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E59F3" w:rsidRPr="004C0AD1" w:rsidRDefault="00A91D75" w:rsidP="00A91D75">
      <w:r w:rsidRPr="004C0AD1">
        <w:rPr>
          <w:noProof/>
          <w:lang w:val="es-AR" w:eastAsia="es-AR"/>
        </w:rPr>
        <mc:AlternateContent>
          <mc:Choice Requires="wps">
            <w:drawing>
              <wp:anchor distT="0" distB="0" distL="114300" distR="114300" simplePos="0" relativeHeight="251657216" behindDoc="1" locked="0" layoutInCell="1" allowOverlap="1" wp14:anchorId="6B8171AB" wp14:editId="5FF2ABC0">
                <wp:simplePos x="0" y="0"/>
                <wp:positionH relativeFrom="column">
                  <wp:posOffset>-731520</wp:posOffset>
                </wp:positionH>
                <wp:positionV relativeFrom="page">
                  <wp:posOffset>631066</wp:posOffset>
                </wp:positionV>
                <wp:extent cx="5769610" cy="4159876"/>
                <wp:effectExtent l="0" t="0" r="2540" b="0"/>
                <wp:wrapNone/>
                <wp:docPr id="2" name="Rectángulo 2" descr="rectángulo de colo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9610" cy="4159876"/>
                        </a:xfrm>
                        <a:prstGeom prst="rect">
                          <a:avLst/>
                        </a:prstGeom>
                        <a:solidFill>
                          <a:schemeClr val="accent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0536B88" id="Rectángulo 2" o:spid="_x0000_s1026" alt="rectángulo de color" style="position:absolute;margin-left:-57.6pt;margin-top:49.7pt;width:454.3pt;height:327.55pt;z-index:-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page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" fillcolor="#f3d569 [3204]" stroked="f" strokeweight="2pt">
                <w10:wrap anchory="page"/>
              </v:rect>
            </w:pict>
          </mc:Fallback>
        </mc:AlternateContent>
      </w:r>
    </w:p>
    <w:tbl>
      <w:tblPr>
        <w:tblpPr w:leftFromText="180" w:rightFromText="180" w:vertAnchor="text" w:tblpX="-19" w:tblpY="8244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5760"/>
      </w:tblGrid>
      <w:tr w:rsidR="00A91D75" w:rsidRPr="004C0AD1" w:rsidTr="00A91D75">
        <w:trPr>
          <w:trHeight w:val="2150"/>
        </w:trPr>
        <w:tc>
          <w:tcPr>
            <w:tcW w:w="576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A91D75" w:rsidRPr="00B006EC" w:rsidRDefault="00C6323A" w:rsidP="00B006EC">
            <w:pPr>
              <w:pStyle w:val="Ttulo"/>
              <w:framePr w:hSpace="0" w:wrap="auto" w:vAnchor="margin" w:xAlign="left" w:yAlign="inline"/>
              <w:rPr>
                <w:rFonts w:ascii="Calibri" w:hAnsi="Calibri" w:cs="Calibri"/>
              </w:rPr>
            </w:pPr>
            <w:r w:rsidRPr="00B006EC">
              <w:rPr>
                <w:rFonts w:ascii="Calibri" w:hAnsi="Calibri" w:cs="Calibri"/>
                <w:noProof/>
                <w:lang w:val="es-AR" w:eastAsia="es-AR"/>
              </w:rPr>
              <w:drawing>
                <wp:anchor distT="0" distB="0" distL="114300" distR="114300" simplePos="0" relativeHeight="251658240" behindDoc="1" locked="0" layoutInCell="1" allowOverlap="1" wp14:anchorId="7BB3BDB0" wp14:editId="3980FA14">
                  <wp:simplePos x="0" y="0"/>
                  <wp:positionH relativeFrom="column">
                    <wp:posOffset>1905</wp:posOffset>
                  </wp:positionH>
                  <wp:positionV relativeFrom="page">
                    <wp:posOffset>-4598670</wp:posOffset>
                  </wp:positionV>
                  <wp:extent cx="6219825" cy="6414135"/>
                  <wp:effectExtent l="0" t="0" r="9525" b="5715"/>
                  <wp:wrapNone/>
                  <wp:docPr id="11" name="Imagen 11" descr="detalle de manos con tijeras, marcadores, trabajand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Imagen 11" descr="detalle de manos con tijeras, marcadores, trabajando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19825" cy="64141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B006EC">
              <w:rPr>
                <w:rFonts w:ascii="Calibri" w:hAnsi="Calibri" w:cs="Calibri"/>
                <w:noProof/>
                <w:lang w:val="es-AR" w:eastAsia="es-AR"/>
              </w:rPr>
              <mc:AlternateContent>
                <mc:Choice Requires="wps">
                  <w:drawing>
                    <wp:anchor distT="0" distB="0" distL="114300" distR="114300" simplePos="0" relativeHeight="251659264" behindDoc="1" locked="0" layoutInCell="1" allowOverlap="1" wp14:anchorId="2406B5E5" wp14:editId="307CE9DC">
                      <wp:simplePos x="0" y="0"/>
                      <wp:positionH relativeFrom="column">
                        <wp:posOffset>-716915</wp:posOffset>
                      </wp:positionH>
                      <wp:positionV relativeFrom="page">
                        <wp:posOffset>-97790</wp:posOffset>
                      </wp:positionV>
                      <wp:extent cx="4686935" cy="1570990"/>
                      <wp:effectExtent l="0" t="0" r="0" b="0"/>
                      <wp:wrapNone/>
                      <wp:docPr id="4" name="Rectángulo: Una sola esquina cortada 4" descr="rectángulo de color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flipV="1">
                                <a:off x="0" y="0"/>
                                <a:ext cx="4686935" cy="1570990"/>
                              </a:xfrm>
                              <a:prstGeom prst="snip1Rect">
                                <a:avLst>
                                  <a:gd name="adj" fmla="val 47819"/>
                                </a:avLst>
                              </a:prstGeom>
                              <a:solidFill>
                                <a:schemeClr val="tx2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42BBFF5" id="Rectángulo: Una sola esquina cortada 4" o:spid="_x0000_s1026" alt="rectángulo de color" style="position:absolute;margin-left:-56.45pt;margin-top:-7.7pt;width:369.05pt;height:123.7pt;flip:y;z-index:-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coordsize="4686935,15709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" path="m,l3935703,r751232,751232l4686935,1570990,,1570990,,xe" fillcolor="#3a3363 [3215]" stroked="f">
                      <v:path arrowok="t" o:connecttype="custom" o:connectlocs="0,0;3935703,0;4686935,751232;4686935,1570990;0,1570990;0,0" o:connectangles="0,0,0,0,0,0"/>
                      <w10:wrap anchory="page"/>
                    </v:shape>
                  </w:pict>
                </mc:Fallback>
              </mc:AlternateContent>
            </w:r>
            <w:r w:rsidR="00BC11C2" w:rsidRPr="00B006EC">
              <w:rPr>
                <w:rFonts w:ascii="Calibri" w:hAnsi="Calibri" w:cs="Calibri"/>
                <w:lang w:bidi="es-ES"/>
              </w:rPr>
              <w:t>INFORME CALIDAD DE DATOS</w:t>
            </w:r>
          </w:p>
        </w:tc>
      </w:tr>
    </w:tbl>
    <w:tbl>
      <w:tblPr>
        <w:tblpPr w:leftFromText="180" w:rightFromText="180" w:vertAnchor="text" w:tblpX="-80" w:tblpY="11853"/>
        <w:tblW w:w="9990" w:type="dxa"/>
        <w:tblBorders>
          <w:insideH w:val="single" w:sz="24" w:space="0" w:color="262140" w:themeColor="text1"/>
        </w:tblBorders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4918"/>
        <w:gridCol w:w="4984"/>
        <w:gridCol w:w="88"/>
      </w:tblGrid>
      <w:tr w:rsidR="00A91D75" w:rsidRPr="00B006EC" w:rsidTr="00C6323A">
        <w:trPr>
          <w:trHeight w:val="358"/>
        </w:trPr>
        <w:tc>
          <w:tcPr>
            <w:tcW w:w="3567" w:type="dxa"/>
          </w:tcPr>
          <w:p w:rsidR="00A91D75" w:rsidRPr="00B006EC" w:rsidRDefault="00A91D75" w:rsidP="00A91D75">
            <w:pPr>
              <w:rPr>
                <w:rFonts w:cs="Calibri"/>
              </w:rPr>
            </w:pPr>
            <w:r w:rsidRPr="00B006EC">
              <w:rPr>
                <w:rFonts w:cs="Calibri"/>
                <w:noProof/>
                <w:lang w:val="es-AR" w:eastAsia="es-AR"/>
              </w:rPr>
              <mc:AlternateContent>
                <mc:Choice Requires="wps">
                  <w:drawing>
                    <wp:inline distT="0" distB="0" distL="0" distR="0" wp14:anchorId="43246454" wp14:editId="2C2FAB17">
                      <wp:extent cx="3040911" cy="309093"/>
                      <wp:effectExtent l="0" t="0" r="0" b="15240"/>
                      <wp:docPr id="6" name="Cuadro de texto 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040911" cy="309093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:rsidR="00EF42E3" w:rsidRPr="00B006EC" w:rsidRDefault="00EF42E3" w:rsidP="00A91D75">
                                  <w:pPr>
                                    <w:pStyle w:val="Subttulo"/>
                                    <w:rPr>
                                      <w:rFonts w:ascii="Calibri" w:hAnsi="Calibri" w:cs="Calibri"/>
                                    </w:rPr>
                                  </w:pPr>
                                  <w:r w:rsidRPr="00B006EC">
                                    <w:rPr>
                                      <w:rFonts w:ascii="Calibri" w:hAnsi="Calibri" w:cs="Calibri"/>
                                      <w:lang w:bidi="es-ES"/>
                                    </w:rPr>
                                    <w:t>JURISPRUDENCIA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type w14:anchorId="43246454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Cuadro de texto 6" o:spid="_x0000_s1026" type="#_x0000_t202" style="width:239.45pt;height:24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" filled="f" stroked="f" strokeweight=".5pt">
                      <v:textbox inset=",,,0">
                        <w:txbxContent>
                          <w:p w:rsidR="00EF42E3" w:rsidRPr="00B006EC" w:rsidRDefault="00EF42E3" w:rsidP="00A91D75">
                            <w:pPr>
                              <w:pStyle w:val="Subttulo"/>
                              <w:rPr>
                                <w:rFonts w:ascii="Calibri" w:hAnsi="Calibri" w:cs="Calibri"/>
                              </w:rPr>
                            </w:pPr>
                            <w:r w:rsidRPr="00B006EC">
                              <w:rPr>
                                <w:rFonts w:ascii="Calibri" w:hAnsi="Calibri" w:cs="Calibri"/>
                                <w:lang w:bidi="es-ES"/>
                              </w:rPr>
                              <w:t>JURISPRUDENCIA</w:t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</w:tc>
        <w:tc>
          <w:tcPr>
            <w:tcW w:w="2940" w:type="dxa"/>
            <w:vAlign w:val="bottom"/>
          </w:tcPr>
          <w:p w:rsidR="00A91D75" w:rsidRPr="00B006EC" w:rsidRDefault="00B006EC" w:rsidP="00B006EC">
            <w:pPr>
              <w:jc w:val="right"/>
              <w:rPr>
                <w:rFonts w:cs="Calibri"/>
                <w:b/>
              </w:rPr>
            </w:pPr>
            <w:r w:rsidRPr="00B006EC">
              <w:rPr>
                <w:rFonts w:cs="Calibri"/>
                <w:b/>
              </w:rPr>
              <w:t>06 de noviembre de 2023</w:t>
            </w:r>
          </w:p>
        </w:tc>
        <w:tc>
          <w:tcPr>
            <w:tcW w:w="3483" w:type="dxa"/>
            <w:vAlign w:val="bottom"/>
          </w:tcPr>
          <w:p w:rsidR="00A91D75" w:rsidRPr="00B006EC" w:rsidRDefault="00A91D75" w:rsidP="00A91D75">
            <w:pPr>
              <w:jc w:val="right"/>
              <w:rPr>
                <w:rFonts w:cs="Calibri"/>
                <w:b/>
              </w:rPr>
            </w:pPr>
          </w:p>
        </w:tc>
      </w:tr>
      <w:tr w:rsidR="00A91D75" w:rsidRPr="00B006EC" w:rsidTr="00C6323A">
        <w:trPr>
          <w:trHeight w:val="1197"/>
        </w:trPr>
        <w:tc>
          <w:tcPr>
            <w:tcW w:w="3567" w:type="dxa"/>
          </w:tcPr>
          <w:p w:rsidR="00A91D75" w:rsidRPr="00B006EC" w:rsidRDefault="00A91D75" w:rsidP="00A91D75">
            <w:pPr>
              <w:rPr>
                <w:rFonts w:cs="Calibri"/>
              </w:rPr>
            </w:pPr>
            <w:r w:rsidRPr="00B006EC">
              <w:rPr>
                <w:rFonts w:cs="Calibri"/>
                <w:noProof/>
                <w:lang w:val="es-AR" w:eastAsia="es-AR"/>
              </w:rPr>
              <mc:AlternateContent>
                <mc:Choice Requires="wps">
                  <w:drawing>
                    <wp:inline distT="0" distB="0" distL="0" distR="0" wp14:anchorId="6BF701E0" wp14:editId="5671B46A">
                      <wp:extent cx="3123028" cy="1062990"/>
                      <wp:effectExtent l="0" t="0" r="0" b="3810"/>
                      <wp:docPr id="7" name="Cuadro de texto 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123028" cy="106299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:rsidR="00EF42E3" w:rsidRPr="00B006EC" w:rsidRDefault="00EF42E3" w:rsidP="00B006EC">
                                  <w:pPr>
                                    <w:rPr>
                                      <w:rFonts w:cs="Calibri"/>
                                      <w:lang w:bidi="es-ES"/>
                                    </w:rPr>
                                  </w:pPr>
                                  <w:r w:rsidRPr="00B006EC">
                                    <w:rPr>
                                      <w:rFonts w:cs="Calibri"/>
                                      <w:lang w:bidi="es-ES"/>
                                    </w:rPr>
                                    <w:t>Correo electrónico: biblioteca_areatecnica@jusformosa.gob.ar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6BF701E0" id="Cuadro de texto 7" o:spid="_x0000_s1027" type="#_x0000_t202" style="width:245.9pt;height:83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" filled="f" stroked="f" strokeweight=".5pt">
                      <v:textbox>
                        <w:txbxContent>
                          <w:p w:rsidR="00EF42E3" w:rsidRPr="00B006EC" w:rsidRDefault="00EF42E3" w:rsidP="00B006EC">
                            <w:pPr>
                              <w:rPr>
                                <w:rFonts w:cs="Calibri"/>
                                <w:lang w:bidi="es-ES"/>
                              </w:rPr>
                            </w:pPr>
                            <w:r w:rsidRPr="00B006EC">
                              <w:rPr>
                                <w:rFonts w:cs="Calibri"/>
                                <w:lang w:bidi="es-ES"/>
                              </w:rPr>
                              <w:t>Correo electrónico: biblioteca_areatecnica@jusformosa.gob.ar</w:t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</w:tc>
        <w:tc>
          <w:tcPr>
            <w:tcW w:w="2940" w:type="dxa"/>
            <w:vAlign w:val="bottom"/>
          </w:tcPr>
          <w:p w:rsidR="00A91D75" w:rsidRPr="00B006EC" w:rsidRDefault="00A91D75" w:rsidP="00A91D75">
            <w:pPr>
              <w:rPr>
                <w:rFonts w:cs="Calibri"/>
              </w:rPr>
            </w:pPr>
            <w:r w:rsidRPr="00B006EC">
              <w:rPr>
                <w:rFonts w:cs="Calibri"/>
                <w:noProof/>
                <w:lang w:val="es-AR" w:eastAsia="es-AR"/>
              </w:rPr>
              <mc:AlternateContent>
                <mc:Choice Requires="wps">
                  <w:drawing>
                    <wp:inline distT="0" distB="0" distL="0" distR="0" wp14:anchorId="4032C446" wp14:editId="651A9BFC">
                      <wp:extent cx="3165231" cy="1063255"/>
                      <wp:effectExtent l="0" t="0" r="0" b="3810"/>
                      <wp:docPr id="14" name="Cuadro de texto 1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165231" cy="106325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:rsidR="00EF42E3" w:rsidRPr="00B006EC" w:rsidRDefault="00EF42E3" w:rsidP="00A91D75">
                                  <w:pPr>
                                    <w:rPr>
                                      <w:rFonts w:cs="Calibri"/>
                                    </w:rPr>
                                  </w:pPr>
                                  <w:r w:rsidRPr="00B006EC">
                                    <w:rPr>
                                      <w:rFonts w:cs="Calibri"/>
                                      <w:lang w:bidi="es-ES"/>
                                    </w:rPr>
                                    <w:t xml:space="preserve">Dirección de Biblioteca e Informática Jurisprudencial – Área Técnica 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4032C446" id="Cuadro de texto 14" o:spid="_x0000_s1028" type="#_x0000_t202" style="width:249.25pt;height:83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" filled="f" stroked="f" strokeweight=".5pt">
                      <v:textbox>
                        <w:txbxContent>
                          <w:p w:rsidR="00EF42E3" w:rsidRPr="00B006EC" w:rsidRDefault="00EF42E3" w:rsidP="00A91D75">
                            <w:pPr>
                              <w:rPr>
                                <w:rFonts w:cs="Calibri"/>
                              </w:rPr>
                            </w:pPr>
                            <w:r w:rsidRPr="00B006EC">
                              <w:rPr>
                                <w:rFonts w:cs="Calibri"/>
                                <w:lang w:bidi="es-ES"/>
                              </w:rPr>
                              <w:t xml:space="preserve">Dirección de Biblioteca e Informática Jurisprudencial – Área Técnica </w:t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</w:tc>
        <w:tc>
          <w:tcPr>
            <w:tcW w:w="3483" w:type="dxa"/>
            <w:vAlign w:val="bottom"/>
          </w:tcPr>
          <w:p w:rsidR="00A91D75" w:rsidRPr="00B006EC" w:rsidRDefault="00A91D75" w:rsidP="00A91D75">
            <w:pPr>
              <w:jc w:val="right"/>
              <w:rPr>
                <w:rFonts w:cs="Calibri"/>
              </w:rPr>
            </w:pPr>
          </w:p>
        </w:tc>
      </w:tr>
    </w:tbl>
    <w:sdt>
      <w:sdtPr>
        <w:rPr>
          <w:rFonts w:eastAsiaTheme="minorHAnsi" w:cs="Calibri"/>
          <w:b w:val="0"/>
          <w:bCs w:val="0"/>
          <w:caps w:val="0"/>
          <w:kern w:val="0"/>
          <w:sz w:val="24"/>
        </w:rPr>
        <w:id w:val="1656960058"/>
        <w:docPartObj>
          <w:docPartGallery w:val="Table of Contents"/>
          <w:docPartUnique/>
        </w:docPartObj>
      </w:sdtPr>
      <w:sdtContent>
        <w:p w:rsidR="00E523C3" w:rsidRPr="004E0CF0" w:rsidRDefault="00D476F7" w:rsidP="00E523C3">
          <w:pPr>
            <w:pStyle w:val="TtuloTDC"/>
            <w:rPr>
              <w:rFonts w:cs="Calibri"/>
            </w:rPr>
          </w:pPr>
          <w:r w:rsidRPr="004E0CF0">
            <w:rPr>
              <w:rFonts w:cs="Calibri"/>
              <w:lang w:bidi="es-ES"/>
            </w:rPr>
            <w:t>CONTENIDO</w:t>
          </w:r>
        </w:p>
        <w:p w:rsidR="003B57DC" w:rsidRDefault="00E523C3">
          <w:pPr>
            <w:pStyle w:val="TDC1"/>
            <w:rPr>
              <w:rFonts w:asciiTheme="minorHAnsi" w:eastAsiaTheme="minorEastAsia" w:hAnsiTheme="minorHAnsi"/>
              <w:kern w:val="0"/>
              <w:sz w:val="22"/>
              <w:szCs w:val="22"/>
              <w:lang w:val="es-AR" w:eastAsia="es-AR"/>
            </w:rPr>
          </w:pPr>
          <w:r w:rsidRPr="004E0CF0">
            <w:rPr>
              <w:rFonts w:cs="Calibri"/>
              <w:noProof w:val="0"/>
              <w:lang w:bidi="es-ES"/>
            </w:rPr>
            <w:fldChar w:fldCharType="begin"/>
          </w:r>
          <w:r w:rsidRPr="004E0CF0">
            <w:rPr>
              <w:rFonts w:cs="Calibri"/>
              <w:noProof w:val="0"/>
              <w:lang w:bidi="es-ES"/>
            </w:rPr>
            <w:instrText xml:space="preserve"> TOC \o "1-3" \h \z \u </w:instrText>
          </w:r>
          <w:r w:rsidRPr="004E0CF0">
            <w:rPr>
              <w:rFonts w:cs="Calibri"/>
              <w:noProof w:val="0"/>
              <w:lang w:bidi="es-ES"/>
            </w:rPr>
            <w:fldChar w:fldCharType="separate"/>
          </w:r>
          <w:hyperlink w:anchor="_Toc150759840" w:history="1">
            <w:r w:rsidR="003B57DC" w:rsidRPr="0056411E">
              <w:rPr>
                <w:rStyle w:val="Hipervnculo"/>
              </w:rPr>
              <w:t>INFORME CALIDAD DE DATOS</w:t>
            </w:r>
            <w:r w:rsidR="003B57DC">
              <w:rPr>
                <w:webHidden/>
              </w:rPr>
              <w:tab/>
            </w:r>
            <w:r w:rsidR="003B57DC">
              <w:rPr>
                <w:webHidden/>
              </w:rPr>
              <w:fldChar w:fldCharType="begin"/>
            </w:r>
            <w:r w:rsidR="003B57DC">
              <w:rPr>
                <w:webHidden/>
              </w:rPr>
              <w:instrText xml:space="preserve"> PAGEREF _Toc150759840 \h </w:instrText>
            </w:r>
            <w:r w:rsidR="003B57DC">
              <w:rPr>
                <w:webHidden/>
              </w:rPr>
            </w:r>
            <w:r w:rsidR="003B57DC">
              <w:rPr>
                <w:webHidden/>
              </w:rPr>
              <w:fldChar w:fldCharType="separate"/>
            </w:r>
            <w:r w:rsidR="003B57DC">
              <w:rPr>
                <w:webHidden/>
              </w:rPr>
              <w:t>3</w:t>
            </w:r>
            <w:r w:rsidR="003B57DC">
              <w:rPr>
                <w:webHidden/>
              </w:rPr>
              <w:fldChar w:fldCharType="end"/>
            </w:r>
          </w:hyperlink>
        </w:p>
        <w:p w:rsidR="003B57DC" w:rsidRDefault="003B57DC">
          <w:pPr>
            <w:pStyle w:val="TDC2"/>
            <w:tabs>
              <w:tab w:val="right" w:leader="underscore" w:pos="8494"/>
            </w:tabs>
            <w:rPr>
              <w:rFonts w:asciiTheme="minorHAnsi" w:eastAsiaTheme="minorEastAsia" w:hAnsiTheme="minorHAnsi"/>
              <w:noProof/>
              <w:sz w:val="22"/>
              <w:szCs w:val="22"/>
              <w:lang w:val="es-AR" w:eastAsia="es-AR"/>
            </w:rPr>
          </w:pPr>
          <w:hyperlink w:anchor="_Toc150759841" w:history="1">
            <w:r w:rsidRPr="0056411E">
              <w:rPr>
                <w:rStyle w:val="Hipervnculo"/>
                <w:noProof/>
                <w:lang w:bidi="es-ES"/>
              </w:rPr>
              <w:t>OBJETIVO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_Toc150759841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B57DC" w:rsidRDefault="003B57DC">
          <w:pPr>
            <w:pStyle w:val="TDC2"/>
            <w:tabs>
              <w:tab w:val="right" w:leader="underscore" w:pos="8494"/>
            </w:tabs>
            <w:rPr>
              <w:rFonts w:asciiTheme="minorHAnsi" w:eastAsiaTheme="minorEastAsia" w:hAnsiTheme="minorHAnsi"/>
              <w:noProof/>
              <w:sz w:val="22"/>
              <w:szCs w:val="22"/>
              <w:lang w:val="es-AR" w:eastAsia="es-AR"/>
            </w:rPr>
          </w:pPr>
          <w:hyperlink w:anchor="_Toc150759842" w:history="1">
            <w:r w:rsidRPr="0056411E">
              <w:rPr>
                <w:rStyle w:val="Hipervnculo"/>
                <w:noProof/>
                <w:lang w:bidi="es-ES"/>
              </w:rPr>
              <w:t>ALCANCE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_Toc150759842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B57DC" w:rsidRDefault="003B57DC">
          <w:pPr>
            <w:pStyle w:val="TDC2"/>
            <w:tabs>
              <w:tab w:val="right" w:leader="underscore" w:pos="8494"/>
            </w:tabs>
            <w:rPr>
              <w:rFonts w:asciiTheme="minorHAnsi" w:eastAsiaTheme="minorEastAsia" w:hAnsiTheme="minorHAnsi"/>
              <w:noProof/>
              <w:sz w:val="22"/>
              <w:szCs w:val="22"/>
              <w:lang w:val="es-AR" w:eastAsia="es-AR"/>
            </w:rPr>
          </w:pPr>
          <w:hyperlink w:anchor="_Toc150759843" w:history="1">
            <w:r w:rsidRPr="0056411E">
              <w:rPr>
                <w:rStyle w:val="Hipervnculo"/>
                <w:noProof/>
                <w:lang w:bidi="es-ES"/>
              </w:rPr>
              <w:t>ESQUEMA DE DATOS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_Toc150759843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B57DC" w:rsidRDefault="003B57DC">
          <w:pPr>
            <w:pStyle w:val="TDC3"/>
            <w:tabs>
              <w:tab w:val="right" w:leader="underscore" w:pos="8494"/>
            </w:tabs>
            <w:rPr>
              <w:rFonts w:asciiTheme="minorHAnsi" w:eastAsiaTheme="minorEastAsia" w:hAnsiTheme="minorHAnsi"/>
              <w:noProof/>
              <w:sz w:val="22"/>
              <w:szCs w:val="22"/>
              <w:lang w:val="es-AR" w:eastAsia="es-AR"/>
            </w:rPr>
          </w:pPr>
          <w:hyperlink w:anchor="_Toc150759844" w:history="1">
            <w:r w:rsidRPr="0056411E">
              <w:rPr>
                <w:rStyle w:val="Hipervnculo"/>
                <w:noProof/>
              </w:rPr>
              <w:t>TABLA DE FALLOS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_Toc150759844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B57DC" w:rsidRDefault="003B57DC">
          <w:pPr>
            <w:pStyle w:val="TDC3"/>
            <w:tabs>
              <w:tab w:val="right" w:leader="underscore" w:pos="8494"/>
            </w:tabs>
            <w:rPr>
              <w:rFonts w:asciiTheme="minorHAnsi" w:eastAsiaTheme="minorEastAsia" w:hAnsiTheme="minorHAnsi"/>
              <w:noProof/>
              <w:sz w:val="22"/>
              <w:szCs w:val="22"/>
              <w:lang w:val="es-AR" w:eastAsia="es-AR"/>
            </w:rPr>
          </w:pPr>
          <w:hyperlink w:anchor="_Toc150759845" w:history="1">
            <w:r w:rsidRPr="0056411E">
              <w:rPr>
                <w:rStyle w:val="Hipervnculo"/>
                <w:noProof/>
              </w:rPr>
              <w:t>TABLA DE JURISPRUDENCIA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_Toc150759845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B57DC" w:rsidRDefault="003B57DC">
          <w:pPr>
            <w:pStyle w:val="TDC3"/>
            <w:tabs>
              <w:tab w:val="right" w:leader="underscore" w:pos="8494"/>
            </w:tabs>
            <w:rPr>
              <w:rFonts w:asciiTheme="minorHAnsi" w:eastAsiaTheme="minorEastAsia" w:hAnsiTheme="minorHAnsi"/>
              <w:noProof/>
              <w:sz w:val="22"/>
              <w:szCs w:val="22"/>
              <w:lang w:val="es-AR" w:eastAsia="es-AR"/>
            </w:rPr>
          </w:pPr>
          <w:hyperlink w:anchor="_Toc150759846" w:history="1">
            <w:r w:rsidRPr="0056411E">
              <w:rPr>
                <w:rStyle w:val="Hipervnculo"/>
                <w:noProof/>
              </w:rPr>
              <w:t>TABLA DE TRIBUNALES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_Toc150759846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B57DC" w:rsidRDefault="003B57DC">
          <w:pPr>
            <w:pStyle w:val="TDC2"/>
            <w:tabs>
              <w:tab w:val="right" w:leader="underscore" w:pos="8494"/>
            </w:tabs>
            <w:rPr>
              <w:rFonts w:asciiTheme="minorHAnsi" w:eastAsiaTheme="minorEastAsia" w:hAnsiTheme="minorHAnsi"/>
              <w:noProof/>
              <w:sz w:val="22"/>
              <w:szCs w:val="22"/>
              <w:lang w:val="es-AR" w:eastAsia="es-AR"/>
            </w:rPr>
          </w:pPr>
          <w:hyperlink w:anchor="_Toc150759847" w:history="1">
            <w:r w:rsidRPr="0056411E">
              <w:rPr>
                <w:rStyle w:val="Hipervnculo"/>
                <w:noProof/>
                <w:lang w:bidi="es-ES"/>
              </w:rPr>
              <w:t>ANÁLISIS DE DATOS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_Toc150759847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B57DC" w:rsidRDefault="003B57DC">
          <w:pPr>
            <w:pStyle w:val="TDC3"/>
            <w:tabs>
              <w:tab w:val="right" w:leader="underscore" w:pos="8494"/>
            </w:tabs>
            <w:rPr>
              <w:rFonts w:asciiTheme="minorHAnsi" w:eastAsiaTheme="minorEastAsia" w:hAnsiTheme="minorHAnsi"/>
              <w:noProof/>
              <w:sz w:val="22"/>
              <w:szCs w:val="22"/>
              <w:lang w:val="es-AR" w:eastAsia="es-AR"/>
            </w:rPr>
          </w:pPr>
          <w:hyperlink w:anchor="_Toc150759848" w:history="1">
            <w:r w:rsidRPr="0056411E">
              <w:rPr>
                <w:rStyle w:val="Hipervnculo"/>
                <w:noProof/>
              </w:rPr>
              <w:t>VALORES NULOS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_Toc150759848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B57DC" w:rsidRDefault="003B57DC">
          <w:pPr>
            <w:pStyle w:val="TDC3"/>
            <w:tabs>
              <w:tab w:val="right" w:leader="underscore" w:pos="8494"/>
            </w:tabs>
            <w:rPr>
              <w:rFonts w:asciiTheme="minorHAnsi" w:eastAsiaTheme="minorEastAsia" w:hAnsiTheme="minorHAnsi"/>
              <w:noProof/>
              <w:sz w:val="22"/>
              <w:szCs w:val="22"/>
              <w:lang w:val="es-AR" w:eastAsia="es-AR"/>
            </w:rPr>
          </w:pPr>
          <w:hyperlink w:anchor="_Toc150759849" w:history="1">
            <w:r w:rsidRPr="0056411E">
              <w:rPr>
                <w:rStyle w:val="Hipervnculo"/>
                <w:noProof/>
              </w:rPr>
              <w:t>VALORES DUPLICADOS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_Toc150759849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B57DC" w:rsidRDefault="003B57DC">
          <w:pPr>
            <w:pStyle w:val="TDC3"/>
            <w:tabs>
              <w:tab w:val="right" w:leader="underscore" w:pos="8494"/>
            </w:tabs>
            <w:rPr>
              <w:rFonts w:asciiTheme="minorHAnsi" w:eastAsiaTheme="minorEastAsia" w:hAnsiTheme="minorHAnsi"/>
              <w:noProof/>
              <w:sz w:val="22"/>
              <w:szCs w:val="22"/>
              <w:lang w:val="es-AR" w:eastAsia="es-AR"/>
            </w:rPr>
          </w:pPr>
          <w:hyperlink w:anchor="_Toc150759850" w:history="1">
            <w:r w:rsidRPr="0056411E">
              <w:rPr>
                <w:rStyle w:val="Hipervnculo"/>
                <w:noProof/>
              </w:rPr>
              <w:t>VALORES VACIOS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_Toc150759850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B57DC" w:rsidRDefault="003B57DC">
          <w:pPr>
            <w:pStyle w:val="TDC3"/>
            <w:tabs>
              <w:tab w:val="right" w:leader="underscore" w:pos="8494"/>
            </w:tabs>
            <w:rPr>
              <w:rFonts w:asciiTheme="minorHAnsi" w:eastAsiaTheme="minorEastAsia" w:hAnsiTheme="minorHAnsi"/>
              <w:noProof/>
              <w:sz w:val="22"/>
              <w:szCs w:val="22"/>
              <w:lang w:val="es-AR" w:eastAsia="es-AR"/>
            </w:rPr>
          </w:pPr>
          <w:hyperlink w:anchor="_Toc150759851" w:history="1">
            <w:r w:rsidRPr="0056411E">
              <w:rPr>
                <w:rStyle w:val="Hipervnculo"/>
                <w:noProof/>
              </w:rPr>
              <w:t>SUMARIOS SIN RELACIÓN CON FALLOS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_Toc150759851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B57DC" w:rsidRDefault="003B57DC">
          <w:pPr>
            <w:pStyle w:val="TDC2"/>
            <w:tabs>
              <w:tab w:val="right" w:leader="underscore" w:pos="8494"/>
            </w:tabs>
            <w:rPr>
              <w:rFonts w:asciiTheme="minorHAnsi" w:eastAsiaTheme="minorEastAsia" w:hAnsiTheme="minorHAnsi"/>
              <w:noProof/>
              <w:sz w:val="22"/>
              <w:szCs w:val="22"/>
              <w:lang w:val="es-AR" w:eastAsia="es-AR"/>
            </w:rPr>
          </w:pPr>
          <w:hyperlink w:anchor="_Toc150759852" w:history="1">
            <w:r w:rsidRPr="0056411E">
              <w:rPr>
                <w:rStyle w:val="Hipervnculo"/>
                <w:noProof/>
                <w:lang w:bidi="es-ES"/>
              </w:rPr>
              <w:t>EXPLORACIÓN DE DATOS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_Toc150759852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B57DC" w:rsidRDefault="003B57DC">
          <w:pPr>
            <w:pStyle w:val="TDC2"/>
            <w:tabs>
              <w:tab w:val="right" w:leader="underscore" w:pos="8494"/>
            </w:tabs>
            <w:rPr>
              <w:rFonts w:asciiTheme="minorHAnsi" w:eastAsiaTheme="minorEastAsia" w:hAnsiTheme="minorHAnsi"/>
              <w:noProof/>
              <w:sz w:val="22"/>
              <w:szCs w:val="22"/>
              <w:lang w:val="es-AR" w:eastAsia="es-AR"/>
            </w:rPr>
          </w:pPr>
          <w:hyperlink w:anchor="_Toc150759853" w:history="1">
            <w:r w:rsidRPr="0056411E">
              <w:rPr>
                <w:rStyle w:val="Hipervnculo"/>
                <w:noProof/>
                <w:lang w:bidi="es-ES"/>
              </w:rPr>
              <w:t>ANALISIS DE PERFORMANCE DE LA BASE DE DATOS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_Toc150759853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B57DC" w:rsidRDefault="003B57DC">
          <w:pPr>
            <w:pStyle w:val="TDC1"/>
            <w:rPr>
              <w:rFonts w:asciiTheme="minorHAnsi" w:eastAsiaTheme="minorEastAsia" w:hAnsiTheme="minorHAnsi"/>
              <w:kern w:val="0"/>
              <w:sz w:val="22"/>
              <w:szCs w:val="22"/>
              <w:lang w:val="es-AR" w:eastAsia="es-AR"/>
            </w:rPr>
          </w:pPr>
          <w:hyperlink w:anchor="_Toc150759854" w:history="1">
            <w:r w:rsidRPr="0056411E">
              <w:rPr>
                <w:rStyle w:val="Hipervnculo"/>
              </w:rPr>
              <w:t>RECOMENDACIONES TÉCNICAS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_Toc150759854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</w:t>
            </w:r>
            <w:r>
              <w:rPr>
                <w:webHidden/>
              </w:rPr>
              <w:fldChar w:fldCharType="end"/>
            </w:r>
          </w:hyperlink>
        </w:p>
        <w:p w:rsidR="003B57DC" w:rsidRDefault="003B57DC">
          <w:pPr>
            <w:pStyle w:val="TDC2"/>
            <w:tabs>
              <w:tab w:val="right" w:leader="underscore" w:pos="8494"/>
            </w:tabs>
            <w:rPr>
              <w:rFonts w:asciiTheme="minorHAnsi" w:eastAsiaTheme="minorEastAsia" w:hAnsiTheme="minorHAnsi"/>
              <w:noProof/>
              <w:sz w:val="22"/>
              <w:szCs w:val="22"/>
              <w:lang w:val="es-AR" w:eastAsia="es-AR"/>
            </w:rPr>
          </w:pPr>
          <w:hyperlink w:anchor="_Toc150759855" w:history="1">
            <w:r w:rsidRPr="0056411E">
              <w:rPr>
                <w:rStyle w:val="Hipervnculo"/>
                <w:noProof/>
              </w:rPr>
              <w:t>ENTIDAD DE FALLOS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_Toc150759855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B57DC" w:rsidRDefault="003B57DC">
          <w:pPr>
            <w:pStyle w:val="TDC2"/>
            <w:tabs>
              <w:tab w:val="right" w:leader="underscore" w:pos="8494"/>
            </w:tabs>
            <w:rPr>
              <w:rFonts w:asciiTheme="minorHAnsi" w:eastAsiaTheme="minorEastAsia" w:hAnsiTheme="minorHAnsi"/>
              <w:noProof/>
              <w:sz w:val="22"/>
              <w:szCs w:val="22"/>
              <w:lang w:val="es-AR" w:eastAsia="es-AR"/>
            </w:rPr>
          </w:pPr>
          <w:hyperlink w:anchor="_Toc150759856" w:history="1">
            <w:r w:rsidRPr="0056411E">
              <w:rPr>
                <w:rStyle w:val="Hipervnculo"/>
                <w:noProof/>
              </w:rPr>
              <w:t>ENTIDAD DE JURIPRUDENCIA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_Toc150759856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B57DC" w:rsidRDefault="003B57DC">
          <w:pPr>
            <w:pStyle w:val="TDC2"/>
            <w:tabs>
              <w:tab w:val="right" w:leader="underscore" w:pos="8494"/>
            </w:tabs>
            <w:rPr>
              <w:rFonts w:asciiTheme="minorHAnsi" w:eastAsiaTheme="minorEastAsia" w:hAnsiTheme="minorHAnsi"/>
              <w:noProof/>
              <w:sz w:val="22"/>
              <w:szCs w:val="22"/>
              <w:lang w:val="es-AR" w:eastAsia="es-AR"/>
            </w:rPr>
          </w:pPr>
          <w:hyperlink w:anchor="_Toc150759857" w:history="1">
            <w:r w:rsidRPr="0056411E">
              <w:rPr>
                <w:rStyle w:val="Hipervnculo"/>
                <w:noProof/>
              </w:rPr>
              <w:t>ENTIDAD DE FALLOS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_Toc150759857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B57DC" w:rsidRDefault="003B57DC">
          <w:pPr>
            <w:pStyle w:val="TDC2"/>
            <w:tabs>
              <w:tab w:val="right" w:leader="underscore" w:pos="8494"/>
            </w:tabs>
            <w:rPr>
              <w:rFonts w:asciiTheme="minorHAnsi" w:eastAsiaTheme="minorEastAsia" w:hAnsiTheme="minorHAnsi"/>
              <w:noProof/>
              <w:sz w:val="22"/>
              <w:szCs w:val="22"/>
              <w:lang w:val="es-AR" w:eastAsia="es-AR"/>
            </w:rPr>
          </w:pPr>
          <w:hyperlink w:anchor="_Toc150759858" w:history="1">
            <w:r w:rsidRPr="0056411E">
              <w:rPr>
                <w:rStyle w:val="Hipervnculo"/>
                <w:noProof/>
              </w:rPr>
              <w:t>CONSIDERACIONES GENERALES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_Toc150759858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523C3" w:rsidRPr="004E0CF0" w:rsidRDefault="00E523C3">
          <w:pPr>
            <w:rPr>
              <w:rFonts w:cs="Calibri"/>
            </w:rPr>
          </w:pPr>
          <w:r w:rsidRPr="004E0CF0">
            <w:rPr>
              <w:rFonts w:cs="Calibri"/>
              <w:b/>
              <w:lang w:bidi="es-ES"/>
            </w:rPr>
            <w:fldChar w:fldCharType="end"/>
          </w:r>
        </w:p>
      </w:sdtContent>
    </w:sdt>
    <w:p w:rsidR="00D476F7" w:rsidRPr="004C0AD1" w:rsidRDefault="00D476F7">
      <w:pPr>
        <w:spacing w:after="180" w:line="336" w:lineRule="auto"/>
        <w:contextualSpacing w:val="0"/>
        <w:rPr>
          <w:b/>
          <w:kern w:val="20"/>
        </w:rPr>
      </w:pPr>
      <w:r w:rsidRPr="004C0AD1">
        <w:rPr>
          <w:lang w:bidi="es-ES"/>
        </w:rPr>
        <w:br w:type="page"/>
      </w:r>
    </w:p>
    <w:p w:rsidR="002063EE" w:rsidRPr="00BA56CF" w:rsidRDefault="004E0CF0" w:rsidP="00EE313C">
      <w:pPr>
        <w:pStyle w:val="Ttulo1"/>
      </w:pPr>
      <w:bookmarkStart w:id="0" w:name="_Toc150759840"/>
      <w:r w:rsidRPr="00BA56CF">
        <w:lastRenderedPageBreak/>
        <w:t>INFORME CALIDAD DE DATOS</w:t>
      </w:r>
      <w:bookmarkEnd w:id="0"/>
    </w:p>
    <w:p w:rsidR="004E0CF0" w:rsidRDefault="004E0CF0" w:rsidP="004E0CF0">
      <w:pPr>
        <w:pStyle w:val="Ttulo2"/>
        <w:rPr>
          <w:lang w:bidi="es-ES"/>
        </w:rPr>
      </w:pPr>
      <w:bookmarkStart w:id="1" w:name="_Toc150759841"/>
      <w:r>
        <w:rPr>
          <w:lang w:bidi="es-ES"/>
        </w:rPr>
        <w:t>OBJETIVO</w:t>
      </w:r>
      <w:bookmarkEnd w:id="1"/>
    </w:p>
    <w:p w:rsidR="004E0CF0" w:rsidRPr="004E0CF0" w:rsidRDefault="004E0CF0" w:rsidP="004E0CF0">
      <w:pPr>
        <w:jc w:val="both"/>
        <w:rPr>
          <w:rFonts w:cs="Calibri"/>
        </w:rPr>
      </w:pPr>
      <w:r w:rsidRPr="004E0CF0">
        <w:rPr>
          <w:rFonts w:cs="Calibri"/>
        </w:rPr>
        <w:t>Presentar un análisis de calidad de datos basados en los procesos de ETL (Extracción, Transformación y Carga de Datos)</w:t>
      </w:r>
      <w:r w:rsidR="00C6366C">
        <w:rPr>
          <w:rFonts w:cs="Calibri"/>
        </w:rPr>
        <w:t>,</w:t>
      </w:r>
      <w:r w:rsidRPr="004E0CF0">
        <w:rPr>
          <w:rFonts w:cs="Calibri"/>
        </w:rPr>
        <w:t xml:space="preserve"> EDA (Análisis Exploratorio de Datos)</w:t>
      </w:r>
      <w:r w:rsidR="00C6366C">
        <w:rPr>
          <w:rFonts w:cs="Calibri"/>
        </w:rPr>
        <w:t xml:space="preserve"> y testeo de los tiempos de respuesta de las consultas</w:t>
      </w:r>
      <w:r w:rsidRPr="004E0CF0">
        <w:rPr>
          <w:rFonts w:cs="Calibri"/>
        </w:rPr>
        <w:t xml:space="preserve">. Para lo cual se tomó como objeto de estudio la base de datos de jurisprudencia, </w:t>
      </w:r>
      <w:r>
        <w:rPr>
          <w:rFonts w:cs="Calibri"/>
        </w:rPr>
        <w:t>almacenada en una base de datos relacional:</w:t>
      </w:r>
      <w:r w:rsidRPr="004E0CF0">
        <w:rPr>
          <w:rFonts w:cs="Calibri"/>
        </w:rPr>
        <w:t xml:space="preserve"> </w:t>
      </w:r>
      <w:proofErr w:type="spellStart"/>
      <w:r w:rsidRPr="004E0CF0">
        <w:rPr>
          <w:rFonts w:cs="Calibri"/>
        </w:rPr>
        <w:t>Mysql</w:t>
      </w:r>
      <w:proofErr w:type="spellEnd"/>
      <w:r w:rsidRPr="004E0CF0">
        <w:rPr>
          <w:rFonts w:cs="Calibri"/>
        </w:rPr>
        <w:t xml:space="preserve"> versión 8.0.21</w:t>
      </w:r>
    </w:p>
    <w:p w:rsidR="004E0CF0" w:rsidRDefault="004E0CF0" w:rsidP="004E0CF0">
      <w:pPr>
        <w:pStyle w:val="Ttulo2"/>
        <w:rPr>
          <w:lang w:bidi="es-ES"/>
        </w:rPr>
      </w:pPr>
      <w:bookmarkStart w:id="2" w:name="_Toc150759842"/>
      <w:r>
        <w:rPr>
          <w:lang w:bidi="es-ES"/>
        </w:rPr>
        <w:t>ALCANCE</w:t>
      </w:r>
      <w:bookmarkEnd w:id="2"/>
    </w:p>
    <w:p w:rsidR="004E0CF0" w:rsidRPr="00C6366C" w:rsidRDefault="00C6366C" w:rsidP="00C6366C">
      <w:pPr>
        <w:jc w:val="both"/>
        <w:rPr>
          <w:rFonts w:cs="Calibri"/>
        </w:rPr>
      </w:pPr>
      <w:r>
        <w:rPr>
          <w:rFonts w:cs="Calibri"/>
        </w:rPr>
        <w:t>Este i</w:t>
      </w:r>
      <w:r w:rsidRPr="00C6366C">
        <w:rPr>
          <w:rFonts w:cs="Calibri"/>
        </w:rPr>
        <w:t xml:space="preserve">nforme es presentado al Departamento de Jurisprudencia para su análisis y oportunamente corrección </w:t>
      </w:r>
      <w:r>
        <w:rPr>
          <w:rFonts w:cs="Calibri"/>
        </w:rPr>
        <w:t>d</w:t>
      </w:r>
      <w:r w:rsidRPr="00C6366C">
        <w:rPr>
          <w:rFonts w:cs="Calibri"/>
        </w:rPr>
        <w:t>e</w:t>
      </w:r>
      <w:r>
        <w:rPr>
          <w:rFonts w:cs="Calibri"/>
        </w:rPr>
        <w:t xml:space="preserve"> </w:t>
      </w:r>
      <w:r w:rsidRPr="00C6366C">
        <w:rPr>
          <w:rFonts w:cs="Calibri"/>
        </w:rPr>
        <w:t>los datos si así</w:t>
      </w:r>
      <w:r>
        <w:rPr>
          <w:rFonts w:cs="Calibri"/>
        </w:rPr>
        <w:t xml:space="preserve"> lo considerasen</w:t>
      </w:r>
      <w:r w:rsidRPr="00C6366C">
        <w:rPr>
          <w:rFonts w:cs="Calibri"/>
        </w:rPr>
        <w:t xml:space="preserve"> necesario.</w:t>
      </w:r>
      <w:r w:rsidR="00823555">
        <w:rPr>
          <w:rFonts w:cs="Calibri"/>
        </w:rPr>
        <w:t xml:space="preserve"> Los datos son analizados </w:t>
      </w:r>
      <w:r w:rsidR="003263AF">
        <w:rPr>
          <w:rFonts w:cs="Calibri"/>
        </w:rPr>
        <w:t>al mes de</w:t>
      </w:r>
      <w:r w:rsidR="00823555">
        <w:rPr>
          <w:rFonts w:cs="Calibri"/>
        </w:rPr>
        <w:t xml:space="preserve"> noviembre de 2023.</w:t>
      </w:r>
    </w:p>
    <w:p w:rsidR="003B4653" w:rsidRDefault="003B4653" w:rsidP="003B4653">
      <w:pPr>
        <w:pStyle w:val="Ttulo2"/>
        <w:rPr>
          <w:lang w:bidi="es-ES"/>
        </w:rPr>
      </w:pPr>
      <w:bookmarkStart w:id="3" w:name="_Toc150759843"/>
      <w:r>
        <w:rPr>
          <w:lang w:bidi="es-ES"/>
        </w:rPr>
        <w:t>ESQUEMA DE DATOS</w:t>
      </w:r>
      <w:bookmarkEnd w:id="3"/>
    </w:p>
    <w:p w:rsidR="00C74556" w:rsidRDefault="003B4653" w:rsidP="003B4653">
      <w:pPr>
        <w:jc w:val="both"/>
        <w:rPr>
          <w:rFonts w:cs="Calibri"/>
        </w:rPr>
      </w:pPr>
      <w:r>
        <w:rPr>
          <w:rFonts w:cs="Calibri"/>
        </w:rPr>
        <w:t>Antes de ofrecer un informe de la calidad de los datos analizados es necesario describir su estructura de datos para dar al lector un panorama más preciso del contexto analizado.</w:t>
      </w:r>
    </w:p>
    <w:p w:rsidR="000054E8" w:rsidRDefault="00C74556" w:rsidP="000054E8">
      <w:pPr>
        <w:keepNext/>
        <w:jc w:val="center"/>
      </w:pPr>
      <w:r>
        <w:rPr>
          <w:rFonts w:cs="Calibri"/>
          <w:noProof/>
          <w:lang w:val="es-AR" w:eastAsia="es-AR"/>
        </w:rPr>
        <w:drawing>
          <wp:inline distT="0" distB="0" distL="0" distR="0" wp14:anchorId="5C6ED77A" wp14:editId="234D4C72">
            <wp:extent cx="4544695" cy="2683510"/>
            <wp:effectExtent l="0" t="0" r="8255" b="254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derJurisprudencia.png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463"/>
                    <a:stretch/>
                  </pic:blipFill>
                  <pic:spPr bwMode="auto">
                    <a:xfrm>
                      <a:off x="0" y="0"/>
                      <a:ext cx="4544695" cy="26835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B4653" w:rsidRDefault="000054E8" w:rsidP="000054E8">
      <w:pPr>
        <w:pStyle w:val="Descripcin"/>
        <w:jc w:val="center"/>
        <w:rPr>
          <w:rFonts w:cs="Calibri"/>
        </w:rPr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8E071C">
        <w:rPr>
          <w:noProof/>
        </w:rPr>
        <w:t>1</w:t>
      </w:r>
      <w:r>
        <w:fldChar w:fldCharType="end"/>
      </w:r>
      <w:r>
        <w:t>. Diagrama Entidad Relación de Jurisprudencia</w:t>
      </w:r>
    </w:p>
    <w:p w:rsidR="00130119" w:rsidRDefault="00130119" w:rsidP="003B4653">
      <w:pPr>
        <w:jc w:val="both"/>
        <w:rPr>
          <w:rFonts w:cs="Calibri"/>
        </w:rPr>
      </w:pPr>
    </w:p>
    <w:p w:rsidR="008540D1" w:rsidRDefault="004A367C" w:rsidP="003B4653">
      <w:pPr>
        <w:jc w:val="both"/>
        <w:rPr>
          <w:rFonts w:cs="Calibri"/>
        </w:rPr>
        <w:sectPr w:rsidR="008540D1" w:rsidSect="00254BA8">
          <w:headerReference w:type="default" r:id="rId11"/>
          <w:pgSz w:w="11906" w:h="16838" w:code="9"/>
          <w:pgMar w:top="1417" w:right="1701" w:bottom="426" w:left="1701" w:header="0" w:footer="0" w:gutter="0"/>
          <w:pgNumType w:start="1"/>
          <w:cols w:space="708"/>
          <w:titlePg/>
          <w:docGrid w:linePitch="360"/>
        </w:sectPr>
      </w:pPr>
      <w:r>
        <w:rPr>
          <w:rFonts w:cs="Calibri"/>
        </w:rPr>
        <w:t xml:space="preserve">En las descripciones de las tablas se adicionan algunos comentarios acerca de la calidad de datos y más adelante en recomendaciones técnicas </w:t>
      </w:r>
      <w:r w:rsidR="0015512A">
        <w:rPr>
          <w:rFonts w:cs="Calibri"/>
        </w:rPr>
        <w:t xml:space="preserve">se ofrecen </w:t>
      </w:r>
      <w:r>
        <w:rPr>
          <w:rFonts w:cs="Calibri"/>
        </w:rPr>
        <w:t>buenas practicas a implementar sobre los datos.</w:t>
      </w:r>
      <w:r w:rsidR="008540D1">
        <w:rPr>
          <w:rFonts w:cs="Calibri"/>
        </w:rPr>
        <w:t xml:space="preserve"> </w:t>
      </w:r>
    </w:p>
    <w:p w:rsidR="008540D1" w:rsidRDefault="008540D1" w:rsidP="008540D1">
      <w:pPr>
        <w:pStyle w:val="Ttulo3"/>
        <w:jc w:val="left"/>
      </w:pPr>
      <w:bookmarkStart w:id="4" w:name="_Toc150759844"/>
      <w:r>
        <w:lastRenderedPageBreak/>
        <w:t>TABLA DE FALLOS</w:t>
      </w:r>
      <w:bookmarkEnd w:id="4"/>
    </w:p>
    <w:p w:rsidR="00D96790" w:rsidRPr="00D96790" w:rsidRDefault="00D96790" w:rsidP="00D96790">
      <w:pPr>
        <w:pStyle w:val="Descripcin"/>
        <w:keepNext/>
        <w:jc w:val="center"/>
        <w:rPr>
          <w:sz w:val="20"/>
        </w:rPr>
      </w:pPr>
      <w:r w:rsidRPr="00D96790">
        <w:rPr>
          <w:sz w:val="20"/>
        </w:rPr>
        <w:t xml:space="preserve">Tabla </w:t>
      </w:r>
      <w:r w:rsidRPr="00D96790">
        <w:rPr>
          <w:sz w:val="20"/>
        </w:rPr>
        <w:fldChar w:fldCharType="begin"/>
      </w:r>
      <w:r w:rsidRPr="00D96790">
        <w:rPr>
          <w:sz w:val="20"/>
        </w:rPr>
        <w:instrText xml:space="preserve"> SEQ Tabla \* ARABIC </w:instrText>
      </w:r>
      <w:r w:rsidRPr="00D96790">
        <w:rPr>
          <w:sz w:val="20"/>
        </w:rPr>
        <w:fldChar w:fldCharType="separate"/>
      </w:r>
      <w:r w:rsidR="00326EC4">
        <w:rPr>
          <w:noProof/>
          <w:sz w:val="20"/>
        </w:rPr>
        <w:t>1</w:t>
      </w:r>
      <w:r w:rsidRPr="00D96790">
        <w:rPr>
          <w:sz w:val="20"/>
        </w:rPr>
        <w:fldChar w:fldCharType="end"/>
      </w:r>
      <w:r w:rsidRPr="00D96790">
        <w:rPr>
          <w:sz w:val="20"/>
        </w:rPr>
        <w:t xml:space="preserve">. </w:t>
      </w:r>
      <w:r w:rsidR="00254BA8">
        <w:rPr>
          <w:sz w:val="20"/>
        </w:rPr>
        <w:t>Entidad</w:t>
      </w:r>
      <w:r w:rsidRPr="00D96790">
        <w:rPr>
          <w:sz w:val="20"/>
        </w:rPr>
        <w:t xml:space="preserve"> de Fallos</w:t>
      </w:r>
    </w:p>
    <w:tbl>
      <w:tblPr>
        <w:tblStyle w:val="Tablafinanciera"/>
        <w:tblW w:w="13315" w:type="dxa"/>
        <w:tblLayout w:type="fixed"/>
        <w:tblLook w:val="04A0" w:firstRow="1" w:lastRow="0" w:firstColumn="1" w:lastColumn="0" w:noHBand="0" w:noVBand="1"/>
      </w:tblPr>
      <w:tblGrid>
        <w:gridCol w:w="2258"/>
        <w:gridCol w:w="1898"/>
        <w:gridCol w:w="1786"/>
        <w:gridCol w:w="1637"/>
        <w:gridCol w:w="5736"/>
      </w:tblGrid>
      <w:tr w:rsidR="00130119" w:rsidRPr="00B9219B" w:rsidTr="0013011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8" w:type="dxa"/>
            <w:noWrap/>
            <w:hideMark/>
          </w:tcPr>
          <w:p w:rsidR="00130119" w:rsidRPr="00130119" w:rsidRDefault="00130119" w:rsidP="00130119">
            <w:pPr>
              <w:spacing w:line="240" w:lineRule="auto"/>
              <w:contextualSpacing w:val="0"/>
              <w:rPr>
                <w:rFonts w:eastAsia="Times New Roman" w:cs="Calibri"/>
                <w:bCs/>
                <w:szCs w:val="24"/>
                <w:lang w:val="es-AR" w:eastAsia="es-AR"/>
              </w:rPr>
            </w:pPr>
            <w:r w:rsidRPr="00130119">
              <w:rPr>
                <w:rFonts w:eastAsia="Times New Roman" w:cs="Calibri"/>
                <w:bCs/>
                <w:szCs w:val="24"/>
                <w:lang w:val="es-AR" w:eastAsia="es-AR"/>
              </w:rPr>
              <w:t>Nombre campo</w:t>
            </w:r>
          </w:p>
        </w:tc>
        <w:tc>
          <w:tcPr>
            <w:tcW w:w="1898" w:type="dxa"/>
            <w:noWrap/>
            <w:hideMark/>
          </w:tcPr>
          <w:p w:rsidR="00130119" w:rsidRPr="00130119" w:rsidRDefault="00130119" w:rsidP="00130119">
            <w:pPr>
              <w:spacing w:line="240" w:lineRule="auto"/>
              <w:contextualSpacing w:val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bCs/>
                <w:szCs w:val="24"/>
                <w:lang w:val="es-AR" w:eastAsia="es-AR"/>
              </w:rPr>
            </w:pPr>
            <w:r w:rsidRPr="00130119">
              <w:rPr>
                <w:rFonts w:eastAsia="Times New Roman" w:cs="Calibri"/>
                <w:bCs/>
                <w:szCs w:val="24"/>
                <w:lang w:val="es-AR" w:eastAsia="es-AR"/>
              </w:rPr>
              <w:t>Tipo de campo</w:t>
            </w:r>
          </w:p>
        </w:tc>
        <w:tc>
          <w:tcPr>
            <w:tcW w:w="1786" w:type="dxa"/>
            <w:noWrap/>
            <w:hideMark/>
          </w:tcPr>
          <w:p w:rsidR="00130119" w:rsidRPr="00130119" w:rsidRDefault="00130119" w:rsidP="00130119">
            <w:pPr>
              <w:spacing w:line="240" w:lineRule="auto"/>
              <w:contextualSpacing w:val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bCs/>
                <w:szCs w:val="24"/>
                <w:lang w:val="es-AR" w:eastAsia="es-AR"/>
              </w:rPr>
            </w:pPr>
            <w:r w:rsidRPr="00130119">
              <w:rPr>
                <w:rFonts w:eastAsia="Times New Roman" w:cs="Calibri"/>
                <w:bCs/>
                <w:szCs w:val="24"/>
                <w:lang w:val="es-AR" w:eastAsia="es-AR"/>
              </w:rPr>
              <w:t>Longitud del campo</w:t>
            </w:r>
          </w:p>
        </w:tc>
        <w:tc>
          <w:tcPr>
            <w:tcW w:w="1637" w:type="dxa"/>
            <w:hideMark/>
          </w:tcPr>
          <w:p w:rsidR="00130119" w:rsidRPr="00130119" w:rsidRDefault="00130119" w:rsidP="00130119">
            <w:pPr>
              <w:spacing w:line="240" w:lineRule="auto"/>
              <w:contextualSpacing w:val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bCs/>
                <w:szCs w:val="24"/>
                <w:lang w:val="es-AR" w:eastAsia="es-AR"/>
              </w:rPr>
            </w:pPr>
            <w:r w:rsidRPr="00130119">
              <w:rPr>
                <w:rFonts w:eastAsia="Times New Roman" w:cs="Calibri"/>
                <w:bCs/>
                <w:szCs w:val="24"/>
                <w:lang w:val="es-AR" w:eastAsia="es-AR"/>
              </w:rPr>
              <w:t>¿Es dato obligatorio?</w:t>
            </w:r>
          </w:p>
        </w:tc>
        <w:tc>
          <w:tcPr>
            <w:tcW w:w="5736" w:type="dxa"/>
            <w:noWrap/>
            <w:hideMark/>
          </w:tcPr>
          <w:p w:rsidR="00130119" w:rsidRPr="00130119" w:rsidRDefault="00130119" w:rsidP="00130119">
            <w:pPr>
              <w:spacing w:line="240" w:lineRule="auto"/>
              <w:contextualSpacing w:val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bCs/>
                <w:szCs w:val="24"/>
                <w:lang w:val="es-AR" w:eastAsia="es-AR"/>
              </w:rPr>
            </w:pPr>
            <w:r w:rsidRPr="00130119">
              <w:rPr>
                <w:rFonts w:eastAsia="Times New Roman" w:cs="Calibri"/>
                <w:bCs/>
                <w:szCs w:val="24"/>
                <w:lang w:val="es-AR" w:eastAsia="es-AR"/>
              </w:rPr>
              <w:t>Observaciones</w:t>
            </w:r>
          </w:p>
        </w:tc>
      </w:tr>
      <w:tr w:rsidR="00130119" w:rsidRPr="00B9219B" w:rsidTr="00130119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8" w:type="dxa"/>
            <w:hideMark/>
          </w:tcPr>
          <w:p w:rsidR="00130119" w:rsidRPr="00130119" w:rsidRDefault="00130119" w:rsidP="00130119">
            <w:pPr>
              <w:spacing w:line="240" w:lineRule="auto"/>
              <w:contextualSpacing w:val="0"/>
              <w:rPr>
                <w:rFonts w:eastAsia="Times New Roman" w:cs="Calibri"/>
                <w:szCs w:val="24"/>
                <w:lang w:val="es-AR" w:eastAsia="es-AR"/>
              </w:rPr>
            </w:pPr>
            <w:proofErr w:type="spellStart"/>
            <w:r w:rsidRPr="00130119">
              <w:rPr>
                <w:rFonts w:eastAsia="Times New Roman" w:cs="Calibri"/>
                <w:szCs w:val="24"/>
                <w:lang w:val="es-AR" w:eastAsia="es-AR"/>
              </w:rPr>
              <w:t>Id_Fallos</w:t>
            </w:r>
            <w:proofErr w:type="spellEnd"/>
          </w:p>
        </w:tc>
        <w:tc>
          <w:tcPr>
            <w:tcW w:w="1898" w:type="dxa"/>
            <w:hideMark/>
          </w:tcPr>
          <w:p w:rsidR="00130119" w:rsidRPr="00130119" w:rsidRDefault="00130119" w:rsidP="00130119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szCs w:val="24"/>
                <w:lang w:val="es-AR" w:eastAsia="es-AR"/>
              </w:rPr>
            </w:pPr>
            <w:proofErr w:type="spellStart"/>
            <w:r w:rsidRPr="00130119">
              <w:rPr>
                <w:rFonts w:eastAsia="Times New Roman" w:cs="Calibri"/>
                <w:szCs w:val="24"/>
                <w:lang w:val="es-AR" w:eastAsia="es-AR"/>
              </w:rPr>
              <w:t>int</w:t>
            </w:r>
            <w:proofErr w:type="spellEnd"/>
          </w:p>
        </w:tc>
        <w:tc>
          <w:tcPr>
            <w:tcW w:w="1786" w:type="dxa"/>
            <w:noWrap/>
            <w:hideMark/>
          </w:tcPr>
          <w:p w:rsidR="00130119" w:rsidRPr="00130119" w:rsidRDefault="00130119" w:rsidP="00130119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130119">
              <w:rPr>
                <w:rFonts w:eastAsia="Times New Roman" w:cs="Calibri"/>
                <w:color w:val="000000"/>
                <w:szCs w:val="24"/>
                <w:lang w:val="es-AR" w:eastAsia="es-AR"/>
              </w:rPr>
              <w:t>11</w:t>
            </w:r>
          </w:p>
        </w:tc>
        <w:tc>
          <w:tcPr>
            <w:tcW w:w="1637" w:type="dxa"/>
            <w:hideMark/>
          </w:tcPr>
          <w:p w:rsidR="00130119" w:rsidRPr="00130119" w:rsidRDefault="00130119" w:rsidP="00130119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130119">
              <w:rPr>
                <w:rFonts w:eastAsia="Times New Roman" w:cs="Calibri"/>
                <w:color w:val="000000"/>
                <w:szCs w:val="24"/>
                <w:lang w:val="es-AR" w:eastAsia="es-AR"/>
              </w:rPr>
              <w:t>si</w:t>
            </w:r>
          </w:p>
        </w:tc>
        <w:tc>
          <w:tcPr>
            <w:tcW w:w="5736" w:type="dxa"/>
            <w:hideMark/>
          </w:tcPr>
          <w:p w:rsidR="00130119" w:rsidRPr="00130119" w:rsidRDefault="00130119" w:rsidP="00130119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130119">
              <w:rPr>
                <w:rFonts w:eastAsia="Times New Roman" w:cs="Calibri"/>
                <w:color w:val="000000"/>
                <w:szCs w:val="24"/>
                <w:lang w:val="es-AR" w:eastAsia="es-AR"/>
              </w:rPr>
              <w:t>Clave primaria.</w:t>
            </w:r>
          </w:p>
        </w:tc>
      </w:tr>
      <w:tr w:rsidR="00130119" w:rsidRPr="00B9219B" w:rsidTr="00130119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8" w:type="dxa"/>
            <w:hideMark/>
          </w:tcPr>
          <w:p w:rsidR="00130119" w:rsidRPr="00130119" w:rsidRDefault="00130119" w:rsidP="00130119">
            <w:pPr>
              <w:spacing w:line="240" w:lineRule="auto"/>
              <w:contextualSpacing w:val="0"/>
              <w:rPr>
                <w:rFonts w:eastAsia="Times New Roman" w:cs="Calibri"/>
                <w:szCs w:val="24"/>
                <w:lang w:val="es-AR" w:eastAsia="es-AR"/>
              </w:rPr>
            </w:pPr>
            <w:proofErr w:type="spellStart"/>
            <w:r w:rsidRPr="00130119">
              <w:rPr>
                <w:rFonts w:eastAsia="Times New Roman" w:cs="Calibri"/>
                <w:szCs w:val="24"/>
                <w:lang w:val="es-AR" w:eastAsia="es-AR"/>
              </w:rPr>
              <w:t>NroFallo</w:t>
            </w:r>
            <w:proofErr w:type="spellEnd"/>
          </w:p>
        </w:tc>
        <w:tc>
          <w:tcPr>
            <w:tcW w:w="1898" w:type="dxa"/>
            <w:hideMark/>
          </w:tcPr>
          <w:p w:rsidR="00130119" w:rsidRPr="00130119" w:rsidRDefault="00130119" w:rsidP="00130119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szCs w:val="24"/>
                <w:lang w:val="es-AR" w:eastAsia="es-AR"/>
              </w:rPr>
            </w:pPr>
            <w:proofErr w:type="spellStart"/>
            <w:r w:rsidRPr="00130119">
              <w:rPr>
                <w:rFonts w:eastAsia="Times New Roman" w:cs="Calibri"/>
                <w:szCs w:val="24"/>
                <w:lang w:val="es-AR" w:eastAsia="es-AR"/>
              </w:rPr>
              <w:t>int</w:t>
            </w:r>
            <w:proofErr w:type="spellEnd"/>
          </w:p>
        </w:tc>
        <w:tc>
          <w:tcPr>
            <w:tcW w:w="1786" w:type="dxa"/>
            <w:noWrap/>
            <w:hideMark/>
          </w:tcPr>
          <w:p w:rsidR="00130119" w:rsidRPr="00130119" w:rsidRDefault="00130119" w:rsidP="00130119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130119">
              <w:rPr>
                <w:rFonts w:eastAsia="Times New Roman" w:cs="Calibri"/>
                <w:color w:val="000000"/>
                <w:szCs w:val="24"/>
                <w:lang w:val="es-AR" w:eastAsia="es-AR"/>
              </w:rPr>
              <w:t>11</w:t>
            </w:r>
          </w:p>
        </w:tc>
        <w:tc>
          <w:tcPr>
            <w:tcW w:w="1637" w:type="dxa"/>
            <w:hideMark/>
          </w:tcPr>
          <w:p w:rsidR="00130119" w:rsidRPr="00130119" w:rsidRDefault="00130119" w:rsidP="00130119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130119">
              <w:rPr>
                <w:rFonts w:eastAsia="Times New Roman" w:cs="Calibri"/>
                <w:color w:val="000000"/>
                <w:szCs w:val="24"/>
                <w:lang w:val="es-AR" w:eastAsia="es-AR"/>
              </w:rPr>
              <w:t>si</w:t>
            </w:r>
          </w:p>
        </w:tc>
        <w:tc>
          <w:tcPr>
            <w:tcW w:w="5736" w:type="dxa"/>
            <w:hideMark/>
          </w:tcPr>
          <w:p w:rsidR="00130119" w:rsidRPr="00130119" w:rsidRDefault="00130119" w:rsidP="00130119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130119">
              <w:rPr>
                <w:rFonts w:eastAsia="Times New Roman" w:cs="Calibri"/>
                <w:color w:val="000000"/>
                <w:szCs w:val="24"/>
                <w:lang w:val="es-AR" w:eastAsia="es-AR"/>
              </w:rPr>
              <w:t>Número del fallo.</w:t>
            </w:r>
          </w:p>
        </w:tc>
      </w:tr>
      <w:tr w:rsidR="00130119" w:rsidRPr="00B9219B" w:rsidTr="00130119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8" w:type="dxa"/>
            <w:hideMark/>
          </w:tcPr>
          <w:p w:rsidR="00130119" w:rsidRPr="00130119" w:rsidRDefault="00130119" w:rsidP="00130119">
            <w:pPr>
              <w:spacing w:line="240" w:lineRule="auto"/>
              <w:contextualSpacing w:val="0"/>
              <w:rPr>
                <w:rFonts w:eastAsia="Times New Roman" w:cs="Calibri"/>
                <w:szCs w:val="24"/>
                <w:lang w:val="es-AR" w:eastAsia="es-AR"/>
              </w:rPr>
            </w:pPr>
            <w:proofErr w:type="spellStart"/>
            <w:r w:rsidRPr="00130119">
              <w:rPr>
                <w:rFonts w:eastAsia="Times New Roman" w:cs="Calibri"/>
                <w:szCs w:val="24"/>
                <w:lang w:val="es-AR" w:eastAsia="es-AR"/>
              </w:rPr>
              <w:t>FechaFallo</w:t>
            </w:r>
            <w:proofErr w:type="spellEnd"/>
          </w:p>
        </w:tc>
        <w:tc>
          <w:tcPr>
            <w:tcW w:w="1898" w:type="dxa"/>
            <w:hideMark/>
          </w:tcPr>
          <w:p w:rsidR="00130119" w:rsidRPr="00130119" w:rsidRDefault="00130119" w:rsidP="00130119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szCs w:val="24"/>
                <w:lang w:val="es-AR" w:eastAsia="es-AR"/>
              </w:rPr>
            </w:pPr>
            <w:proofErr w:type="spellStart"/>
            <w:r w:rsidRPr="00130119">
              <w:rPr>
                <w:rFonts w:eastAsia="Times New Roman" w:cs="Calibri"/>
                <w:szCs w:val="24"/>
                <w:lang w:val="es-AR" w:eastAsia="es-AR"/>
              </w:rPr>
              <w:t>varchar</w:t>
            </w:r>
            <w:proofErr w:type="spellEnd"/>
          </w:p>
        </w:tc>
        <w:tc>
          <w:tcPr>
            <w:tcW w:w="1786" w:type="dxa"/>
            <w:noWrap/>
            <w:hideMark/>
          </w:tcPr>
          <w:p w:rsidR="00130119" w:rsidRPr="00130119" w:rsidRDefault="00130119" w:rsidP="00130119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130119">
              <w:rPr>
                <w:rFonts w:eastAsia="Times New Roman" w:cs="Calibri"/>
                <w:color w:val="000000"/>
                <w:szCs w:val="24"/>
                <w:lang w:val="es-AR" w:eastAsia="es-AR"/>
              </w:rPr>
              <w:t>10</w:t>
            </w:r>
          </w:p>
        </w:tc>
        <w:tc>
          <w:tcPr>
            <w:tcW w:w="1637" w:type="dxa"/>
            <w:hideMark/>
          </w:tcPr>
          <w:p w:rsidR="00130119" w:rsidRPr="00130119" w:rsidRDefault="00130119" w:rsidP="00130119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130119">
              <w:rPr>
                <w:rFonts w:eastAsia="Times New Roman" w:cs="Calibri"/>
                <w:color w:val="000000"/>
                <w:szCs w:val="24"/>
                <w:lang w:val="es-AR" w:eastAsia="es-AR"/>
              </w:rPr>
              <w:t>si</w:t>
            </w:r>
          </w:p>
        </w:tc>
        <w:tc>
          <w:tcPr>
            <w:tcW w:w="5736" w:type="dxa"/>
            <w:hideMark/>
          </w:tcPr>
          <w:p w:rsidR="00130119" w:rsidRPr="00130119" w:rsidRDefault="00130119" w:rsidP="00FA3ABD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130119">
              <w:rPr>
                <w:rFonts w:eastAsia="Times New Roman" w:cs="Calibri"/>
                <w:color w:val="000000"/>
                <w:szCs w:val="24"/>
                <w:lang w:val="es-AR" w:eastAsia="es-AR"/>
              </w:rPr>
              <w:t>Fecha del fallo</w:t>
            </w:r>
            <w:r w:rsidR="00FA3ABD" w:rsidRPr="005B1E4B">
              <w:rPr>
                <w:rFonts w:eastAsia="Times New Roman" w:cs="Calibri"/>
                <w:color w:val="000000"/>
                <w:szCs w:val="24"/>
                <w:lang w:val="es-AR" w:eastAsia="es-AR"/>
              </w:rPr>
              <w:t xml:space="preserve">. </w:t>
            </w:r>
            <w:r w:rsidR="00FA3ABD">
              <w:rPr>
                <w:rFonts w:eastAsia="Times New Roman" w:cs="Calibri"/>
                <w:color w:val="FF0000"/>
                <w:szCs w:val="24"/>
                <w:lang w:val="es-AR" w:eastAsia="es-AR"/>
              </w:rPr>
              <w:t>Ti</w:t>
            </w:r>
            <w:r w:rsidR="00FA3ABD" w:rsidRPr="005B1E4B">
              <w:rPr>
                <w:rFonts w:eastAsia="Times New Roman" w:cs="Calibri"/>
                <w:color w:val="FF0000"/>
                <w:szCs w:val="24"/>
                <w:lang w:val="es-AR" w:eastAsia="es-AR"/>
              </w:rPr>
              <w:t>po de dato no adecuado</w:t>
            </w:r>
            <w:r w:rsidR="00FA3ABD">
              <w:rPr>
                <w:rFonts w:eastAsia="Times New Roman" w:cs="Calibri"/>
                <w:color w:val="FF0000"/>
                <w:szCs w:val="24"/>
                <w:lang w:val="es-AR" w:eastAsia="es-AR"/>
              </w:rPr>
              <w:t>.</w:t>
            </w:r>
            <w:r w:rsidRPr="00130119">
              <w:rPr>
                <w:rFonts w:eastAsia="Times New Roman" w:cs="Calibri"/>
                <w:color w:val="000000"/>
                <w:szCs w:val="24"/>
                <w:lang w:val="es-AR" w:eastAsia="es-AR"/>
              </w:rPr>
              <w:t xml:space="preserve"> </w:t>
            </w:r>
          </w:p>
        </w:tc>
      </w:tr>
      <w:tr w:rsidR="00130119" w:rsidRPr="00B9219B" w:rsidTr="00130119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8" w:type="dxa"/>
            <w:hideMark/>
          </w:tcPr>
          <w:p w:rsidR="00130119" w:rsidRPr="00130119" w:rsidRDefault="00130119" w:rsidP="00130119">
            <w:pPr>
              <w:spacing w:line="240" w:lineRule="auto"/>
              <w:contextualSpacing w:val="0"/>
              <w:rPr>
                <w:rFonts w:eastAsia="Times New Roman" w:cs="Calibri"/>
                <w:szCs w:val="24"/>
                <w:lang w:val="es-AR" w:eastAsia="es-AR"/>
              </w:rPr>
            </w:pPr>
            <w:r w:rsidRPr="00130119">
              <w:rPr>
                <w:rFonts w:eastAsia="Times New Roman" w:cs="Calibri"/>
                <w:szCs w:val="24"/>
                <w:lang w:val="es-AR" w:eastAsia="es-AR"/>
              </w:rPr>
              <w:t>Organismo</w:t>
            </w:r>
          </w:p>
        </w:tc>
        <w:tc>
          <w:tcPr>
            <w:tcW w:w="1898" w:type="dxa"/>
            <w:hideMark/>
          </w:tcPr>
          <w:p w:rsidR="00130119" w:rsidRPr="00130119" w:rsidRDefault="00130119" w:rsidP="00130119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szCs w:val="24"/>
                <w:lang w:val="es-AR" w:eastAsia="es-AR"/>
              </w:rPr>
            </w:pPr>
            <w:proofErr w:type="spellStart"/>
            <w:r w:rsidRPr="00130119">
              <w:rPr>
                <w:rFonts w:eastAsia="Times New Roman" w:cs="Calibri"/>
                <w:szCs w:val="24"/>
                <w:lang w:val="es-AR" w:eastAsia="es-AR"/>
              </w:rPr>
              <w:t>tinyint</w:t>
            </w:r>
            <w:proofErr w:type="spellEnd"/>
          </w:p>
        </w:tc>
        <w:tc>
          <w:tcPr>
            <w:tcW w:w="1786" w:type="dxa"/>
            <w:noWrap/>
            <w:hideMark/>
          </w:tcPr>
          <w:p w:rsidR="00130119" w:rsidRPr="00130119" w:rsidRDefault="00130119" w:rsidP="00130119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130119">
              <w:rPr>
                <w:rFonts w:eastAsia="Times New Roman" w:cs="Calibri"/>
                <w:color w:val="000000"/>
                <w:szCs w:val="24"/>
                <w:lang w:val="es-AR" w:eastAsia="es-AR"/>
              </w:rPr>
              <w:t>2</w:t>
            </w:r>
          </w:p>
        </w:tc>
        <w:tc>
          <w:tcPr>
            <w:tcW w:w="1637" w:type="dxa"/>
            <w:hideMark/>
          </w:tcPr>
          <w:p w:rsidR="00130119" w:rsidRPr="00130119" w:rsidRDefault="00130119" w:rsidP="00130119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130119">
              <w:rPr>
                <w:rFonts w:eastAsia="Times New Roman" w:cs="Calibri"/>
                <w:color w:val="000000"/>
                <w:szCs w:val="24"/>
                <w:lang w:val="es-AR" w:eastAsia="es-AR"/>
              </w:rPr>
              <w:t>si</w:t>
            </w:r>
          </w:p>
        </w:tc>
        <w:tc>
          <w:tcPr>
            <w:tcW w:w="5736" w:type="dxa"/>
            <w:hideMark/>
          </w:tcPr>
          <w:p w:rsidR="00130119" w:rsidRPr="00130119" w:rsidRDefault="00130119" w:rsidP="004A367C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130119">
              <w:rPr>
                <w:rFonts w:eastAsia="Times New Roman" w:cs="Calibri"/>
                <w:color w:val="000000"/>
                <w:szCs w:val="24"/>
                <w:lang w:val="es-AR" w:eastAsia="es-AR"/>
              </w:rPr>
              <w:t>Clave referencial a la tabla de tribunales.</w:t>
            </w:r>
            <w:r w:rsidRPr="00130119">
              <w:rPr>
                <w:rFonts w:eastAsia="Times New Roman" w:cs="Calibri"/>
                <w:color w:val="FF0000"/>
                <w:szCs w:val="24"/>
                <w:lang w:val="es-AR" w:eastAsia="es-AR"/>
              </w:rPr>
              <w:t xml:space="preserve"> </w:t>
            </w:r>
          </w:p>
        </w:tc>
      </w:tr>
      <w:tr w:rsidR="00130119" w:rsidRPr="00B9219B" w:rsidTr="00130119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8" w:type="dxa"/>
            <w:hideMark/>
          </w:tcPr>
          <w:p w:rsidR="00130119" w:rsidRPr="00130119" w:rsidRDefault="00130119" w:rsidP="00130119">
            <w:pPr>
              <w:spacing w:line="240" w:lineRule="auto"/>
              <w:contextualSpacing w:val="0"/>
              <w:rPr>
                <w:rFonts w:eastAsia="Times New Roman" w:cs="Calibri"/>
                <w:szCs w:val="24"/>
                <w:lang w:val="es-AR" w:eastAsia="es-AR"/>
              </w:rPr>
            </w:pPr>
            <w:r w:rsidRPr="00130119">
              <w:rPr>
                <w:rFonts w:eastAsia="Times New Roman" w:cs="Calibri"/>
                <w:szCs w:val="24"/>
                <w:lang w:val="es-AR" w:eastAsia="es-AR"/>
              </w:rPr>
              <w:t>Partes</w:t>
            </w:r>
          </w:p>
        </w:tc>
        <w:tc>
          <w:tcPr>
            <w:tcW w:w="1898" w:type="dxa"/>
            <w:hideMark/>
          </w:tcPr>
          <w:p w:rsidR="00130119" w:rsidRPr="00130119" w:rsidRDefault="00130119" w:rsidP="00130119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szCs w:val="24"/>
                <w:lang w:val="es-AR" w:eastAsia="es-AR"/>
              </w:rPr>
            </w:pPr>
            <w:proofErr w:type="spellStart"/>
            <w:r w:rsidRPr="00130119">
              <w:rPr>
                <w:rFonts w:eastAsia="Times New Roman" w:cs="Calibri"/>
                <w:szCs w:val="24"/>
                <w:lang w:val="es-AR" w:eastAsia="es-AR"/>
              </w:rPr>
              <w:t>text</w:t>
            </w:r>
            <w:proofErr w:type="spellEnd"/>
          </w:p>
        </w:tc>
        <w:tc>
          <w:tcPr>
            <w:tcW w:w="1786" w:type="dxa"/>
            <w:noWrap/>
            <w:hideMark/>
          </w:tcPr>
          <w:p w:rsidR="00130119" w:rsidRPr="00130119" w:rsidRDefault="00130119" w:rsidP="00130119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130119">
              <w:rPr>
                <w:rFonts w:eastAsia="Times New Roman" w:cs="Calibri"/>
                <w:color w:val="000000"/>
                <w:szCs w:val="24"/>
                <w:lang w:val="es-AR" w:eastAsia="es-AR"/>
              </w:rPr>
              <w:t> </w:t>
            </w:r>
          </w:p>
        </w:tc>
        <w:tc>
          <w:tcPr>
            <w:tcW w:w="1637" w:type="dxa"/>
            <w:hideMark/>
          </w:tcPr>
          <w:p w:rsidR="00130119" w:rsidRPr="00130119" w:rsidRDefault="00130119" w:rsidP="00130119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130119">
              <w:rPr>
                <w:rFonts w:eastAsia="Times New Roman" w:cs="Calibri"/>
                <w:color w:val="000000"/>
                <w:szCs w:val="24"/>
                <w:lang w:val="es-AR" w:eastAsia="es-AR"/>
              </w:rPr>
              <w:t>si</w:t>
            </w:r>
          </w:p>
        </w:tc>
        <w:tc>
          <w:tcPr>
            <w:tcW w:w="5736" w:type="dxa"/>
            <w:hideMark/>
          </w:tcPr>
          <w:p w:rsidR="00130119" w:rsidRPr="00326EC4" w:rsidRDefault="00130119" w:rsidP="004A367C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FF0000"/>
                <w:szCs w:val="24"/>
                <w:lang w:val="es-AR" w:eastAsia="es-AR"/>
              </w:rPr>
            </w:pPr>
            <w:r w:rsidRPr="00326EC4">
              <w:rPr>
                <w:rFonts w:eastAsia="Times New Roman" w:cs="Calibri"/>
                <w:szCs w:val="24"/>
                <w:lang w:val="es-AR" w:eastAsia="es-AR"/>
              </w:rPr>
              <w:t xml:space="preserve">Carátula del fallo. </w:t>
            </w:r>
            <w:r w:rsidR="00326EC4" w:rsidRPr="00326EC4">
              <w:rPr>
                <w:rFonts w:eastAsia="Times New Roman" w:cs="Calibri"/>
                <w:color w:val="FF0000"/>
                <w:szCs w:val="24"/>
                <w:lang w:val="es-AR" w:eastAsia="es-AR"/>
              </w:rPr>
              <w:t>Se observan campos vacíos.</w:t>
            </w:r>
          </w:p>
        </w:tc>
      </w:tr>
      <w:tr w:rsidR="00130119" w:rsidRPr="00B9219B" w:rsidTr="00130119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8" w:type="dxa"/>
            <w:hideMark/>
          </w:tcPr>
          <w:p w:rsidR="00130119" w:rsidRPr="00130119" w:rsidRDefault="00130119" w:rsidP="00130119">
            <w:pPr>
              <w:spacing w:line="240" w:lineRule="auto"/>
              <w:contextualSpacing w:val="0"/>
              <w:rPr>
                <w:rFonts w:eastAsia="Times New Roman" w:cs="Calibri"/>
                <w:szCs w:val="24"/>
                <w:lang w:val="es-AR" w:eastAsia="es-AR"/>
              </w:rPr>
            </w:pPr>
            <w:r w:rsidRPr="00130119">
              <w:rPr>
                <w:rFonts w:eastAsia="Times New Roman" w:cs="Calibri"/>
                <w:szCs w:val="24"/>
                <w:lang w:val="es-AR" w:eastAsia="es-AR"/>
              </w:rPr>
              <w:t>Fallo</w:t>
            </w:r>
          </w:p>
        </w:tc>
        <w:tc>
          <w:tcPr>
            <w:tcW w:w="1898" w:type="dxa"/>
            <w:hideMark/>
          </w:tcPr>
          <w:p w:rsidR="00130119" w:rsidRPr="00130119" w:rsidRDefault="00130119" w:rsidP="00130119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szCs w:val="24"/>
                <w:lang w:val="es-AR" w:eastAsia="es-AR"/>
              </w:rPr>
            </w:pPr>
            <w:proofErr w:type="spellStart"/>
            <w:r w:rsidRPr="00130119">
              <w:rPr>
                <w:rFonts w:eastAsia="Times New Roman" w:cs="Calibri"/>
                <w:szCs w:val="24"/>
                <w:lang w:val="es-AR" w:eastAsia="es-AR"/>
              </w:rPr>
              <w:t>longtext</w:t>
            </w:r>
            <w:proofErr w:type="spellEnd"/>
          </w:p>
        </w:tc>
        <w:tc>
          <w:tcPr>
            <w:tcW w:w="1786" w:type="dxa"/>
            <w:noWrap/>
            <w:hideMark/>
          </w:tcPr>
          <w:p w:rsidR="00130119" w:rsidRPr="00130119" w:rsidRDefault="00130119" w:rsidP="00130119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130119">
              <w:rPr>
                <w:rFonts w:eastAsia="Times New Roman" w:cs="Calibri"/>
                <w:color w:val="000000"/>
                <w:szCs w:val="24"/>
                <w:lang w:val="es-AR" w:eastAsia="es-AR"/>
              </w:rPr>
              <w:t> </w:t>
            </w:r>
          </w:p>
        </w:tc>
        <w:tc>
          <w:tcPr>
            <w:tcW w:w="1637" w:type="dxa"/>
            <w:hideMark/>
          </w:tcPr>
          <w:p w:rsidR="00130119" w:rsidRPr="00130119" w:rsidRDefault="00130119" w:rsidP="00130119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130119">
              <w:rPr>
                <w:rFonts w:eastAsia="Times New Roman" w:cs="Calibri"/>
                <w:color w:val="000000"/>
                <w:szCs w:val="24"/>
                <w:lang w:val="es-AR" w:eastAsia="es-AR"/>
              </w:rPr>
              <w:t>si</w:t>
            </w:r>
          </w:p>
        </w:tc>
        <w:tc>
          <w:tcPr>
            <w:tcW w:w="5736" w:type="dxa"/>
            <w:hideMark/>
          </w:tcPr>
          <w:p w:rsidR="00130119" w:rsidRPr="00130119" w:rsidRDefault="00130119" w:rsidP="00130119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130119">
              <w:rPr>
                <w:rFonts w:eastAsia="Times New Roman" w:cs="Calibri"/>
                <w:color w:val="000000"/>
                <w:szCs w:val="24"/>
                <w:lang w:val="es-AR" w:eastAsia="es-AR"/>
              </w:rPr>
              <w:t xml:space="preserve">Texto plano del fallo. </w:t>
            </w:r>
          </w:p>
        </w:tc>
      </w:tr>
      <w:tr w:rsidR="00130119" w:rsidRPr="00B9219B" w:rsidTr="00130119">
        <w:trPr>
          <w:trHeight w:val="6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8" w:type="dxa"/>
            <w:hideMark/>
          </w:tcPr>
          <w:p w:rsidR="00130119" w:rsidRPr="00130119" w:rsidRDefault="00130119" w:rsidP="00130119">
            <w:pPr>
              <w:spacing w:line="240" w:lineRule="auto"/>
              <w:contextualSpacing w:val="0"/>
              <w:rPr>
                <w:rFonts w:eastAsia="Times New Roman" w:cs="Calibri"/>
                <w:szCs w:val="24"/>
                <w:lang w:val="es-AR" w:eastAsia="es-AR"/>
              </w:rPr>
            </w:pPr>
            <w:r w:rsidRPr="00130119">
              <w:rPr>
                <w:rFonts w:eastAsia="Times New Roman" w:cs="Calibri"/>
                <w:szCs w:val="24"/>
                <w:lang w:val="es-AR" w:eastAsia="es-AR"/>
              </w:rPr>
              <w:t>Tipo</w:t>
            </w:r>
          </w:p>
        </w:tc>
        <w:tc>
          <w:tcPr>
            <w:tcW w:w="1898" w:type="dxa"/>
            <w:hideMark/>
          </w:tcPr>
          <w:p w:rsidR="00130119" w:rsidRPr="00130119" w:rsidRDefault="00130119" w:rsidP="00130119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szCs w:val="24"/>
                <w:lang w:val="es-AR" w:eastAsia="es-AR"/>
              </w:rPr>
            </w:pPr>
            <w:proofErr w:type="spellStart"/>
            <w:r w:rsidRPr="00130119">
              <w:rPr>
                <w:rFonts w:eastAsia="Times New Roman" w:cs="Calibri"/>
                <w:szCs w:val="24"/>
                <w:lang w:val="es-AR" w:eastAsia="es-AR"/>
              </w:rPr>
              <w:t>varchar</w:t>
            </w:r>
            <w:proofErr w:type="spellEnd"/>
          </w:p>
        </w:tc>
        <w:tc>
          <w:tcPr>
            <w:tcW w:w="1786" w:type="dxa"/>
            <w:noWrap/>
            <w:hideMark/>
          </w:tcPr>
          <w:p w:rsidR="00130119" w:rsidRPr="00130119" w:rsidRDefault="00130119" w:rsidP="00130119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130119">
              <w:rPr>
                <w:rFonts w:eastAsia="Times New Roman" w:cs="Calibri"/>
                <w:color w:val="000000"/>
                <w:szCs w:val="24"/>
                <w:lang w:val="es-AR" w:eastAsia="es-AR"/>
              </w:rPr>
              <w:t>1</w:t>
            </w:r>
          </w:p>
        </w:tc>
        <w:tc>
          <w:tcPr>
            <w:tcW w:w="1637" w:type="dxa"/>
            <w:hideMark/>
          </w:tcPr>
          <w:p w:rsidR="00130119" w:rsidRPr="00130119" w:rsidRDefault="004A367C" w:rsidP="00130119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FF0000"/>
                <w:szCs w:val="24"/>
                <w:lang w:val="es-AR" w:eastAsia="es-AR"/>
              </w:rPr>
            </w:pPr>
            <w:proofErr w:type="spellStart"/>
            <w:r w:rsidRPr="00B9219B">
              <w:rPr>
                <w:rFonts w:eastAsia="Times New Roman" w:cs="Calibri"/>
                <w:szCs w:val="24"/>
                <w:lang w:val="es-AR" w:eastAsia="es-AR"/>
              </w:rPr>
              <w:t>s</w:t>
            </w:r>
            <w:r w:rsidR="00130119" w:rsidRPr="00130119">
              <w:rPr>
                <w:rFonts w:eastAsia="Times New Roman" w:cs="Calibri"/>
                <w:szCs w:val="24"/>
                <w:lang w:val="es-AR" w:eastAsia="es-AR"/>
              </w:rPr>
              <w:t>i</w:t>
            </w:r>
            <w:proofErr w:type="spellEnd"/>
            <w:r w:rsidR="00130119" w:rsidRPr="00130119">
              <w:rPr>
                <w:rFonts w:eastAsia="Times New Roman" w:cs="Calibri"/>
                <w:szCs w:val="24"/>
                <w:lang w:val="es-AR" w:eastAsia="es-AR"/>
              </w:rPr>
              <w:t xml:space="preserve">, </w:t>
            </w:r>
            <w:r w:rsidR="00130119" w:rsidRPr="00130119">
              <w:rPr>
                <w:rFonts w:eastAsia="Times New Roman" w:cs="Calibri"/>
                <w:color w:val="FF0000"/>
                <w:szCs w:val="24"/>
                <w:lang w:val="es-AR" w:eastAsia="es-AR"/>
              </w:rPr>
              <w:t xml:space="preserve">pero tiene registros </w:t>
            </w:r>
            <w:r w:rsidR="00FD0D43" w:rsidRPr="00130119">
              <w:rPr>
                <w:rFonts w:eastAsia="Times New Roman" w:cs="Calibri"/>
                <w:color w:val="FF0000"/>
                <w:szCs w:val="24"/>
                <w:lang w:val="es-AR" w:eastAsia="es-AR"/>
              </w:rPr>
              <w:t>vacíos</w:t>
            </w:r>
            <w:r w:rsidR="00130119" w:rsidRPr="00130119">
              <w:rPr>
                <w:rFonts w:eastAsia="Times New Roman" w:cs="Calibri"/>
                <w:color w:val="FF0000"/>
                <w:szCs w:val="24"/>
                <w:lang w:val="es-AR" w:eastAsia="es-AR"/>
              </w:rPr>
              <w:t xml:space="preserve"> cuando el tipo es 0 sentencia.</w:t>
            </w:r>
          </w:p>
        </w:tc>
        <w:tc>
          <w:tcPr>
            <w:tcW w:w="5736" w:type="dxa"/>
            <w:noWrap/>
            <w:hideMark/>
          </w:tcPr>
          <w:p w:rsidR="00130119" w:rsidRPr="00130119" w:rsidRDefault="00130119" w:rsidP="00130119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130119">
              <w:rPr>
                <w:rFonts w:eastAsia="Times New Roman" w:cs="Calibri"/>
                <w:color w:val="000000"/>
                <w:szCs w:val="24"/>
                <w:lang w:val="es-AR" w:eastAsia="es-AR"/>
              </w:rPr>
              <w:t>Según comentario de tabla se nutre de valores 0 sentencia y 1 auto interlocutorio.</w:t>
            </w:r>
          </w:p>
        </w:tc>
      </w:tr>
      <w:tr w:rsidR="00130119" w:rsidRPr="00B9219B" w:rsidTr="00130119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8" w:type="dxa"/>
            <w:noWrap/>
            <w:hideMark/>
          </w:tcPr>
          <w:p w:rsidR="00130119" w:rsidRPr="00130119" w:rsidRDefault="00130119" w:rsidP="00130119">
            <w:pPr>
              <w:spacing w:line="240" w:lineRule="auto"/>
              <w:contextualSpacing w:val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proofErr w:type="spellStart"/>
            <w:r w:rsidRPr="00130119">
              <w:rPr>
                <w:rFonts w:eastAsia="Times New Roman" w:cs="Calibri"/>
                <w:color w:val="000000"/>
                <w:szCs w:val="24"/>
                <w:lang w:val="es-AR" w:eastAsia="es-AR"/>
              </w:rPr>
              <w:t>Resolucion</w:t>
            </w:r>
            <w:proofErr w:type="spellEnd"/>
          </w:p>
        </w:tc>
        <w:tc>
          <w:tcPr>
            <w:tcW w:w="1898" w:type="dxa"/>
            <w:hideMark/>
          </w:tcPr>
          <w:p w:rsidR="00130119" w:rsidRPr="00130119" w:rsidRDefault="00130119" w:rsidP="00130119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szCs w:val="24"/>
                <w:lang w:val="es-AR" w:eastAsia="es-AR"/>
              </w:rPr>
            </w:pPr>
            <w:proofErr w:type="spellStart"/>
            <w:r w:rsidRPr="00130119">
              <w:rPr>
                <w:rFonts w:eastAsia="Times New Roman" w:cs="Calibri"/>
                <w:szCs w:val="24"/>
                <w:lang w:val="es-AR" w:eastAsia="es-AR"/>
              </w:rPr>
              <w:t>varchar</w:t>
            </w:r>
            <w:proofErr w:type="spellEnd"/>
          </w:p>
        </w:tc>
        <w:tc>
          <w:tcPr>
            <w:tcW w:w="1786" w:type="dxa"/>
            <w:noWrap/>
            <w:hideMark/>
          </w:tcPr>
          <w:p w:rsidR="00130119" w:rsidRPr="00130119" w:rsidRDefault="00130119" w:rsidP="00130119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130119">
              <w:rPr>
                <w:rFonts w:eastAsia="Times New Roman" w:cs="Calibri"/>
                <w:color w:val="000000"/>
                <w:szCs w:val="24"/>
                <w:lang w:val="es-AR" w:eastAsia="es-AR"/>
              </w:rPr>
              <w:t>10</w:t>
            </w:r>
          </w:p>
        </w:tc>
        <w:tc>
          <w:tcPr>
            <w:tcW w:w="1637" w:type="dxa"/>
            <w:hideMark/>
          </w:tcPr>
          <w:p w:rsidR="00130119" w:rsidRPr="00130119" w:rsidRDefault="00130119" w:rsidP="00130119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130119">
              <w:rPr>
                <w:rFonts w:eastAsia="Times New Roman" w:cs="Calibri"/>
                <w:color w:val="000000"/>
                <w:szCs w:val="24"/>
                <w:lang w:val="es-AR" w:eastAsia="es-AR"/>
              </w:rPr>
              <w:t>no</w:t>
            </w:r>
          </w:p>
        </w:tc>
        <w:tc>
          <w:tcPr>
            <w:tcW w:w="5736" w:type="dxa"/>
            <w:noWrap/>
            <w:hideMark/>
          </w:tcPr>
          <w:p w:rsidR="00130119" w:rsidRPr="00130119" w:rsidRDefault="00130119" w:rsidP="00130119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130119">
              <w:rPr>
                <w:rFonts w:eastAsia="Times New Roman" w:cs="Calibri"/>
                <w:color w:val="000000"/>
                <w:szCs w:val="24"/>
                <w:lang w:val="es-AR" w:eastAsia="es-AR"/>
              </w:rPr>
              <w:t xml:space="preserve">Campos </w:t>
            </w:r>
            <w:r w:rsidR="00F931A4" w:rsidRPr="00130119">
              <w:rPr>
                <w:rFonts w:eastAsia="Times New Roman" w:cs="Calibri"/>
                <w:color w:val="000000"/>
                <w:szCs w:val="24"/>
                <w:lang w:val="es-AR" w:eastAsia="es-AR"/>
              </w:rPr>
              <w:t>vacíos</w:t>
            </w:r>
            <w:r w:rsidRPr="00130119">
              <w:rPr>
                <w:rFonts w:eastAsia="Times New Roman" w:cs="Calibri"/>
                <w:color w:val="000000"/>
                <w:szCs w:val="24"/>
                <w:lang w:val="es-AR" w:eastAsia="es-AR"/>
              </w:rPr>
              <w:t>.</w:t>
            </w:r>
          </w:p>
        </w:tc>
      </w:tr>
      <w:tr w:rsidR="00130119" w:rsidRPr="00B9219B" w:rsidTr="00130119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8" w:type="dxa"/>
            <w:noWrap/>
            <w:hideMark/>
          </w:tcPr>
          <w:p w:rsidR="00130119" w:rsidRPr="00130119" w:rsidRDefault="00130119" w:rsidP="00130119">
            <w:pPr>
              <w:spacing w:line="240" w:lineRule="auto"/>
              <w:contextualSpacing w:val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130119">
              <w:rPr>
                <w:rFonts w:eastAsia="Times New Roman" w:cs="Calibri"/>
                <w:color w:val="000000"/>
                <w:szCs w:val="24"/>
                <w:lang w:val="es-AR" w:eastAsia="es-AR"/>
              </w:rPr>
              <w:t>Expediente</w:t>
            </w:r>
          </w:p>
        </w:tc>
        <w:tc>
          <w:tcPr>
            <w:tcW w:w="1898" w:type="dxa"/>
            <w:hideMark/>
          </w:tcPr>
          <w:p w:rsidR="00130119" w:rsidRPr="00130119" w:rsidRDefault="00130119" w:rsidP="00130119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szCs w:val="24"/>
                <w:lang w:val="es-AR" w:eastAsia="es-AR"/>
              </w:rPr>
            </w:pPr>
            <w:proofErr w:type="spellStart"/>
            <w:r w:rsidRPr="00130119">
              <w:rPr>
                <w:rFonts w:eastAsia="Times New Roman" w:cs="Calibri"/>
                <w:szCs w:val="24"/>
                <w:lang w:val="es-AR" w:eastAsia="es-AR"/>
              </w:rPr>
              <w:t>varchar</w:t>
            </w:r>
            <w:proofErr w:type="spellEnd"/>
          </w:p>
        </w:tc>
        <w:tc>
          <w:tcPr>
            <w:tcW w:w="1786" w:type="dxa"/>
            <w:noWrap/>
            <w:hideMark/>
          </w:tcPr>
          <w:p w:rsidR="00130119" w:rsidRPr="00130119" w:rsidRDefault="00130119" w:rsidP="00130119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130119">
              <w:rPr>
                <w:rFonts w:eastAsia="Times New Roman" w:cs="Calibri"/>
                <w:color w:val="000000"/>
                <w:szCs w:val="24"/>
                <w:lang w:val="es-AR" w:eastAsia="es-AR"/>
              </w:rPr>
              <w:t>10</w:t>
            </w:r>
          </w:p>
        </w:tc>
        <w:tc>
          <w:tcPr>
            <w:tcW w:w="1637" w:type="dxa"/>
            <w:hideMark/>
          </w:tcPr>
          <w:p w:rsidR="00130119" w:rsidRPr="00130119" w:rsidRDefault="00130119" w:rsidP="00130119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130119">
              <w:rPr>
                <w:rFonts w:eastAsia="Times New Roman" w:cs="Calibri"/>
                <w:color w:val="000000"/>
                <w:szCs w:val="24"/>
                <w:lang w:val="es-AR" w:eastAsia="es-AR"/>
              </w:rPr>
              <w:t>no</w:t>
            </w:r>
          </w:p>
        </w:tc>
        <w:tc>
          <w:tcPr>
            <w:tcW w:w="5736" w:type="dxa"/>
            <w:noWrap/>
            <w:hideMark/>
          </w:tcPr>
          <w:p w:rsidR="00130119" w:rsidRPr="00130119" w:rsidRDefault="00130119" w:rsidP="00130119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130119">
              <w:rPr>
                <w:rFonts w:eastAsia="Times New Roman" w:cs="Calibri"/>
                <w:color w:val="000000"/>
                <w:szCs w:val="24"/>
                <w:lang w:val="es-AR" w:eastAsia="es-AR"/>
              </w:rPr>
              <w:t xml:space="preserve">Campos </w:t>
            </w:r>
            <w:r w:rsidR="00F931A4" w:rsidRPr="00130119">
              <w:rPr>
                <w:rFonts w:eastAsia="Times New Roman" w:cs="Calibri"/>
                <w:color w:val="000000"/>
                <w:szCs w:val="24"/>
                <w:lang w:val="es-AR" w:eastAsia="es-AR"/>
              </w:rPr>
              <w:t>vacíos</w:t>
            </w:r>
            <w:r w:rsidRPr="00130119">
              <w:rPr>
                <w:rFonts w:eastAsia="Times New Roman" w:cs="Calibri"/>
                <w:color w:val="000000"/>
                <w:szCs w:val="24"/>
                <w:lang w:val="es-AR" w:eastAsia="es-AR"/>
              </w:rPr>
              <w:t>.</w:t>
            </w:r>
          </w:p>
        </w:tc>
      </w:tr>
      <w:tr w:rsidR="00130119" w:rsidRPr="00B9219B" w:rsidTr="00130119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8" w:type="dxa"/>
            <w:noWrap/>
            <w:hideMark/>
          </w:tcPr>
          <w:p w:rsidR="00130119" w:rsidRPr="00130119" w:rsidRDefault="00130119" w:rsidP="00130119">
            <w:pPr>
              <w:spacing w:line="240" w:lineRule="auto"/>
              <w:contextualSpacing w:val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130119">
              <w:rPr>
                <w:rFonts w:eastAsia="Times New Roman" w:cs="Calibri"/>
                <w:color w:val="000000"/>
                <w:szCs w:val="24"/>
                <w:lang w:val="es-AR" w:eastAsia="es-AR"/>
              </w:rPr>
              <w:t>Fecha</w:t>
            </w:r>
          </w:p>
        </w:tc>
        <w:tc>
          <w:tcPr>
            <w:tcW w:w="1898" w:type="dxa"/>
            <w:noWrap/>
            <w:hideMark/>
          </w:tcPr>
          <w:p w:rsidR="00130119" w:rsidRPr="00130119" w:rsidRDefault="00130119" w:rsidP="00130119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proofErr w:type="spellStart"/>
            <w:r w:rsidRPr="00130119">
              <w:rPr>
                <w:rFonts w:eastAsia="Times New Roman" w:cs="Calibri"/>
                <w:color w:val="000000"/>
                <w:szCs w:val="24"/>
                <w:lang w:val="es-AR" w:eastAsia="es-AR"/>
              </w:rPr>
              <w:t>timestamp</w:t>
            </w:r>
            <w:proofErr w:type="spellEnd"/>
          </w:p>
        </w:tc>
        <w:tc>
          <w:tcPr>
            <w:tcW w:w="1786" w:type="dxa"/>
            <w:noWrap/>
            <w:hideMark/>
          </w:tcPr>
          <w:p w:rsidR="00130119" w:rsidRPr="00130119" w:rsidRDefault="00130119" w:rsidP="00130119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130119">
              <w:rPr>
                <w:rFonts w:eastAsia="Times New Roman" w:cs="Calibri"/>
                <w:color w:val="000000"/>
                <w:szCs w:val="24"/>
                <w:lang w:val="es-AR" w:eastAsia="es-AR"/>
              </w:rPr>
              <w:t> </w:t>
            </w:r>
          </w:p>
        </w:tc>
        <w:tc>
          <w:tcPr>
            <w:tcW w:w="1637" w:type="dxa"/>
            <w:hideMark/>
          </w:tcPr>
          <w:p w:rsidR="00130119" w:rsidRPr="00130119" w:rsidRDefault="00130119" w:rsidP="00130119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130119">
              <w:rPr>
                <w:rFonts w:eastAsia="Times New Roman" w:cs="Calibri"/>
                <w:color w:val="000000"/>
                <w:szCs w:val="24"/>
                <w:lang w:val="es-AR" w:eastAsia="es-AR"/>
              </w:rPr>
              <w:t>si</w:t>
            </w:r>
          </w:p>
        </w:tc>
        <w:tc>
          <w:tcPr>
            <w:tcW w:w="5736" w:type="dxa"/>
            <w:noWrap/>
            <w:hideMark/>
          </w:tcPr>
          <w:p w:rsidR="00130119" w:rsidRPr="00130119" w:rsidRDefault="00130119" w:rsidP="00130119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130119">
              <w:rPr>
                <w:rFonts w:eastAsia="Times New Roman" w:cs="Calibri"/>
                <w:color w:val="000000"/>
                <w:szCs w:val="24"/>
                <w:lang w:val="es-AR" w:eastAsia="es-AR"/>
              </w:rPr>
              <w:t>Fecha de sistema. Fecha de alta del registro.</w:t>
            </w:r>
          </w:p>
        </w:tc>
      </w:tr>
      <w:tr w:rsidR="00130119" w:rsidRPr="00B9219B" w:rsidTr="00130119">
        <w:trPr>
          <w:trHeight w:val="6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8" w:type="dxa"/>
            <w:noWrap/>
            <w:hideMark/>
          </w:tcPr>
          <w:p w:rsidR="00130119" w:rsidRPr="00130119" w:rsidRDefault="00130119" w:rsidP="00130119">
            <w:pPr>
              <w:spacing w:line="240" w:lineRule="auto"/>
              <w:contextualSpacing w:val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proofErr w:type="spellStart"/>
            <w:r w:rsidRPr="00130119">
              <w:rPr>
                <w:rFonts w:eastAsia="Times New Roman" w:cs="Calibri"/>
                <w:color w:val="000000"/>
                <w:szCs w:val="24"/>
                <w:lang w:val="es-AR" w:eastAsia="es-AR"/>
              </w:rPr>
              <w:t>fecord</w:t>
            </w:r>
            <w:proofErr w:type="spellEnd"/>
          </w:p>
        </w:tc>
        <w:tc>
          <w:tcPr>
            <w:tcW w:w="1898" w:type="dxa"/>
            <w:noWrap/>
            <w:hideMark/>
          </w:tcPr>
          <w:p w:rsidR="00130119" w:rsidRPr="00130119" w:rsidRDefault="00130119" w:rsidP="00130119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proofErr w:type="spellStart"/>
            <w:r w:rsidRPr="00130119">
              <w:rPr>
                <w:rFonts w:eastAsia="Times New Roman" w:cs="Calibri"/>
                <w:color w:val="000000"/>
                <w:szCs w:val="24"/>
                <w:lang w:val="es-AR" w:eastAsia="es-AR"/>
              </w:rPr>
              <w:t>varchar</w:t>
            </w:r>
            <w:proofErr w:type="spellEnd"/>
          </w:p>
        </w:tc>
        <w:tc>
          <w:tcPr>
            <w:tcW w:w="1786" w:type="dxa"/>
            <w:noWrap/>
            <w:hideMark/>
          </w:tcPr>
          <w:p w:rsidR="00130119" w:rsidRPr="00130119" w:rsidRDefault="00130119" w:rsidP="00130119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130119">
              <w:rPr>
                <w:rFonts w:eastAsia="Times New Roman" w:cs="Calibri"/>
                <w:color w:val="000000"/>
                <w:szCs w:val="24"/>
                <w:lang w:val="es-AR" w:eastAsia="es-AR"/>
              </w:rPr>
              <w:t>10</w:t>
            </w:r>
          </w:p>
        </w:tc>
        <w:tc>
          <w:tcPr>
            <w:tcW w:w="1637" w:type="dxa"/>
            <w:hideMark/>
          </w:tcPr>
          <w:p w:rsidR="00130119" w:rsidRPr="00130119" w:rsidRDefault="00130119" w:rsidP="00130119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130119">
              <w:rPr>
                <w:rFonts w:eastAsia="Times New Roman" w:cs="Calibri"/>
                <w:color w:val="000000"/>
                <w:szCs w:val="24"/>
                <w:lang w:val="es-AR" w:eastAsia="es-AR"/>
              </w:rPr>
              <w:t>si</w:t>
            </w:r>
          </w:p>
        </w:tc>
        <w:tc>
          <w:tcPr>
            <w:tcW w:w="5736" w:type="dxa"/>
            <w:hideMark/>
          </w:tcPr>
          <w:p w:rsidR="00130119" w:rsidRPr="00130119" w:rsidRDefault="00130119" w:rsidP="00130119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130119">
              <w:rPr>
                <w:rFonts w:eastAsia="Times New Roman" w:cs="Calibri"/>
                <w:color w:val="000000"/>
                <w:szCs w:val="24"/>
                <w:lang w:val="es-AR" w:eastAsia="es-AR"/>
              </w:rPr>
              <w:t xml:space="preserve">Esta fecha se corresponde y es la misma que la fecha del fallo. </w:t>
            </w:r>
            <w:r w:rsidRPr="00130119">
              <w:rPr>
                <w:rFonts w:eastAsia="Times New Roman" w:cs="Calibri"/>
                <w:color w:val="FF0000"/>
                <w:szCs w:val="24"/>
                <w:lang w:val="es-AR" w:eastAsia="es-AR"/>
              </w:rPr>
              <w:t xml:space="preserve">Se observa campos duplicados entre </w:t>
            </w:r>
            <w:proofErr w:type="spellStart"/>
            <w:r w:rsidRPr="00130119">
              <w:rPr>
                <w:rFonts w:eastAsia="Times New Roman" w:cs="Calibri"/>
                <w:color w:val="FF0000"/>
                <w:szCs w:val="24"/>
                <w:lang w:val="es-AR" w:eastAsia="es-AR"/>
              </w:rPr>
              <w:t>FechaFallo</w:t>
            </w:r>
            <w:proofErr w:type="spellEnd"/>
            <w:r w:rsidRPr="00130119">
              <w:rPr>
                <w:rFonts w:eastAsia="Times New Roman" w:cs="Calibri"/>
                <w:color w:val="FF0000"/>
                <w:szCs w:val="24"/>
                <w:lang w:val="es-AR" w:eastAsia="es-AR"/>
              </w:rPr>
              <w:t xml:space="preserve"> y </w:t>
            </w:r>
            <w:proofErr w:type="spellStart"/>
            <w:r w:rsidRPr="00130119">
              <w:rPr>
                <w:rFonts w:eastAsia="Times New Roman" w:cs="Calibri"/>
                <w:color w:val="FF0000"/>
                <w:szCs w:val="24"/>
                <w:lang w:val="es-AR" w:eastAsia="es-AR"/>
              </w:rPr>
              <w:t>fecord</w:t>
            </w:r>
            <w:proofErr w:type="spellEnd"/>
            <w:r w:rsidRPr="00130119">
              <w:rPr>
                <w:rFonts w:eastAsia="Times New Roman" w:cs="Calibri"/>
                <w:color w:val="FF0000"/>
                <w:szCs w:val="24"/>
                <w:lang w:val="es-AR" w:eastAsia="es-AR"/>
              </w:rPr>
              <w:t>.</w:t>
            </w:r>
          </w:p>
        </w:tc>
      </w:tr>
    </w:tbl>
    <w:p w:rsidR="00130119" w:rsidRDefault="00130119" w:rsidP="003B4653">
      <w:pPr>
        <w:jc w:val="both"/>
        <w:rPr>
          <w:rFonts w:cs="Calibri"/>
        </w:rPr>
      </w:pPr>
    </w:p>
    <w:p w:rsidR="00F531F5" w:rsidRDefault="00F531F5" w:rsidP="003B4653">
      <w:pPr>
        <w:jc w:val="both"/>
        <w:rPr>
          <w:rFonts w:cs="Calibri"/>
        </w:rPr>
      </w:pPr>
    </w:p>
    <w:p w:rsidR="00F531F5" w:rsidRPr="00B9219B" w:rsidRDefault="00346F47" w:rsidP="00B9219B">
      <w:pPr>
        <w:pStyle w:val="Ttulo3"/>
        <w:jc w:val="left"/>
      </w:pPr>
      <w:bookmarkStart w:id="5" w:name="_Toc150759845"/>
      <w:r>
        <w:lastRenderedPageBreak/>
        <w:t>TABLA DE JURISPRUDENCIA</w:t>
      </w:r>
      <w:bookmarkEnd w:id="5"/>
    </w:p>
    <w:p w:rsidR="00D96790" w:rsidRPr="00254BA8" w:rsidRDefault="00D96790" w:rsidP="00254BA8">
      <w:pPr>
        <w:pStyle w:val="Descripcin"/>
        <w:keepNext/>
        <w:jc w:val="center"/>
        <w:rPr>
          <w:sz w:val="20"/>
        </w:rPr>
      </w:pPr>
      <w:r w:rsidRPr="00254BA8">
        <w:rPr>
          <w:sz w:val="20"/>
        </w:rPr>
        <w:t xml:space="preserve">Tabla </w:t>
      </w:r>
      <w:r w:rsidRPr="00254BA8">
        <w:rPr>
          <w:sz w:val="20"/>
        </w:rPr>
        <w:fldChar w:fldCharType="begin"/>
      </w:r>
      <w:r w:rsidRPr="00254BA8">
        <w:rPr>
          <w:sz w:val="20"/>
        </w:rPr>
        <w:instrText xml:space="preserve"> SEQ Tabla \* ARABIC </w:instrText>
      </w:r>
      <w:r w:rsidRPr="00254BA8">
        <w:rPr>
          <w:sz w:val="20"/>
        </w:rPr>
        <w:fldChar w:fldCharType="separate"/>
      </w:r>
      <w:r w:rsidR="00326EC4">
        <w:rPr>
          <w:noProof/>
          <w:sz w:val="20"/>
        </w:rPr>
        <w:t>2</w:t>
      </w:r>
      <w:r w:rsidRPr="00254BA8">
        <w:rPr>
          <w:sz w:val="20"/>
        </w:rPr>
        <w:fldChar w:fldCharType="end"/>
      </w:r>
      <w:r w:rsidRPr="00254BA8">
        <w:rPr>
          <w:sz w:val="20"/>
        </w:rPr>
        <w:t>. Entidad de Jurisprudencia</w:t>
      </w:r>
    </w:p>
    <w:tbl>
      <w:tblPr>
        <w:tblStyle w:val="Tablafinanciera"/>
        <w:tblW w:w="13457" w:type="dxa"/>
        <w:tblLook w:val="04A0" w:firstRow="1" w:lastRow="0" w:firstColumn="1" w:lastColumn="0" w:noHBand="0" w:noVBand="1"/>
      </w:tblPr>
      <w:tblGrid>
        <w:gridCol w:w="2258"/>
        <w:gridCol w:w="1985"/>
        <w:gridCol w:w="1559"/>
        <w:gridCol w:w="1701"/>
        <w:gridCol w:w="5954"/>
      </w:tblGrid>
      <w:tr w:rsidR="005B1E4B" w:rsidRPr="00B9219B" w:rsidTr="00FA3AB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8" w:type="dxa"/>
            <w:noWrap/>
            <w:hideMark/>
          </w:tcPr>
          <w:p w:rsidR="005B1E4B" w:rsidRPr="005B1E4B" w:rsidRDefault="005B1E4B" w:rsidP="005B1E4B">
            <w:pPr>
              <w:spacing w:line="240" w:lineRule="auto"/>
              <w:contextualSpacing w:val="0"/>
              <w:rPr>
                <w:rFonts w:eastAsia="Times New Roman" w:cs="Calibri"/>
                <w:bCs/>
                <w:szCs w:val="24"/>
                <w:lang w:val="es-AR" w:eastAsia="es-AR"/>
              </w:rPr>
            </w:pPr>
            <w:r w:rsidRPr="005B1E4B">
              <w:rPr>
                <w:rFonts w:eastAsia="Times New Roman" w:cs="Calibri"/>
                <w:bCs/>
                <w:szCs w:val="24"/>
                <w:lang w:val="es-AR" w:eastAsia="es-AR"/>
              </w:rPr>
              <w:t>Nombre campo</w:t>
            </w:r>
          </w:p>
        </w:tc>
        <w:tc>
          <w:tcPr>
            <w:tcW w:w="1985" w:type="dxa"/>
            <w:noWrap/>
            <w:hideMark/>
          </w:tcPr>
          <w:p w:rsidR="005B1E4B" w:rsidRPr="005B1E4B" w:rsidRDefault="005B1E4B" w:rsidP="005B1E4B">
            <w:pPr>
              <w:spacing w:line="240" w:lineRule="auto"/>
              <w:contextualSpacing w:val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bCs/>
                <w:szCs w:val="24"/>
                <w:lang w:val="es-AR" w:eastAsia="es-AR"/>
              </w:rPr>
            </w:pPr>
            <w:r w:rsidRPr="005B1E4B">
              <w:rPr>
                <w:rFonts w:eastAsia="Times New Roman" w:cs="Calibri"/>
                <w:bCs/>
                <w:szCs w:val="24"/>
                <w:lang w:val="es-AR" w:eastAsia="es-AR"/>
              </w:rPr>
              <w:t>Tipo de campo</w:t>
            </w:r>
          </w:p>
        </w:tc>
        <w:tc>
          <w:tcPr>
            <w:tcW w:w="1559" w:type="dxa"/>
            <w:noWrap/>
            <w:hideMark/>
          </w:tcPr>
          <w:p w:rsidR="005B1E4B" w:rsidRPr="005B1E4B" w:rsidRDefault="005B1E4B" w:rsidP="005B1E4B">
            <w:pPr>
              <w:spacing w:line="240" w:lineRule="auto"/>
              <w:contextualSpacing w:val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bCs/>
                <w:szCs w:val="24"/>
                <w:lang w:val="es-AR" w:eastAsia="es-AR"/>
              </w:rPr>
            </w:pPr>
            <w:r w:rsidRPr="005B1E4B">
              <w:rPr>
                <w:rFonts w:eastAsia="Times New Roman" w:cs="Calibri"/>
                <w:bCs/>
                <w:szCs w:val="24"/>
                <w:lang w:val="es-AR" w:eastAsia="es-AR"/>
              </w:rPr>
              <w:t>Longitud del campo</w:t>
            </w:r>
          </w:p>
        </w:tc>
        <w:tc>
          <w:tcPr>
            <w:tcW w:w="1701" w:type="dxa"/>
            <w:hideMark/>
          </w:tcPr>
          <w:p w:rsidR="005B1E4B" w:rsidRPr="005B1E4B" w:rsidRDefault="005B1E4B" w:rsidP="005B1E4B">
            <w:pPr>
              <w:spacing w:line="240" w:lineRule="auto"/>
              <w:contextualSpacing w:val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bCs/>
                <w:szCs w:val="24"/>
                <w:lang w:val="es-AR" w:eastAsia="es-AR"/>
              </w:rPr>
            </w:pPr>
            <w:r w:rsidRPr="005B1E4B">
              <w:rPr>
                <w:rFonts w:eastAsia="Times New Roman" w:cs="Calibri"/>
                <w:bCs/>
                <w:szCs w:val="24"/>
                <w:lang w:val="es-AR" w:eastAsia="es-AR"/>
              </w:rPr>
              <w:t>¿Es dato obligatorio?</w:t>
            </w:r>
          </w:p>
        </w:tc>
        <w:tc>
          <w:tcPr>
            <w:tcW w:w="5954" w:type="dxa"/>
            <w:noWrap/>
            <w:hideMark/>
          </w:tcPr>
          <w:p w:rsidR="005B1E4B" w:rsidRPr="005B1E4B" w:rsidRDefault="005B1E4B" w:rsidP="005B1E4B">
            <w:pPr>
              <w:spacing w:line="240" w:lineRule="auto"/>
              <w:contextualSpacing w:val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bCs/>
                <w:szCs w:val="24"/>
                <w:lang w:val="es-AR" w:eastAsia="es-AR"/>
              </w:rPr>
            </w:pPr>
            <w:r w:rsidRPr="005B1E4B">
              <w:rPr>
                <w:rFonts w:eastAsia="Times New Roman" w:cs="Calibri"/>
                <w:bCs/>
                <w:szCs w:val="24"/>
                <w:lang w:val="es-AR" w:eastAsia="es-AR"/>
              </w:rPr>
              <w:t>Observaciones</w:t>
            </w:r>
          </w:p>
        </w:tc>
      </w:tr>
      <w:tr w:rsidR="005B1E4B" w:rsidRPr="005B1E4B" w:rsidTr="00FA3ABD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8" w:type="dxa"/>
            <w:hideMark/>
          </w:tcPr>
          <w:p w:rsidR="005B1E4B" w:rsidRPr="005B1E4B" w:rsidRDefault="005B1E4B" w:rsidP="005B1E4B">
            <w:pPr>
              <w:spacing w:line="240" w:lineRule="auto"/>
              <w:contextualSpacing w:val="0"/>
              <w:rPr>
                <w:rFonts w:eastAsia="Times New Roman" w:cs="Calibri"/>
                <w:szCs w:val="24"/>
                <w:lang w:val="es-AR" w:eastAsia="es-AR"/>
              </w:rPr>
            </w:pPr>
            <w:r w:rsidRPr="005B1E4B">
              <w:rPr>
                <w:rFonts w:eastAsia="Times New Roman" w:cs="Calibri"/>
                <w:szCs w:val="24"/>
                <w:lang w:val="es-AR" w:eastAsia="es-AR"/>
              </w:rPr>
              <w:t>ID_SUMARIO</w:t>
            </w:r>
          </w:p>
        </w:tc>
        <w:tc>
          <w:tcPr>
            <w:tcW w:w="1985" w:type="dxa"/>
            <w:hideMark/>
          </w:tcPr>
          <w:p w:rsidR="005B1E4B" w:rsidRPr="005B1E4B" w:rsidRDefault="005B1E4B" w:rsidP="005B1E4B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szCs w:val="24"/>
                <w:lang w:val="es-AR" w:eastAsia="es-AR"/>
              </w:rPr>
            </w:pPr>
            <w:proofErr w:type="spellStart"/>
            <w:r w:rsidRPr="005B1E4B">
              <w:rPr>
                <w:rFonts w:eastAsia="Times New Roman" w:cs="Calibri"/>
                <w:szCs w:val="24"/>
                <w:lang w:val="es-AR" w:eastAsia="es-AR"/>
              </w:rPr>
              <w:t>int</w:t>
            </w:r>
            <w:proofErr w:type="spellEnd"/>
          </w:p>
        </w:tc>
        <w:tc>
          <w:tcPr>
            <w:tcW w:w="1559" w:type="dxa"/>
            <w:noWrap/>
            <w:hideMark/>
          </w:tcPr>
          <w:p w:rsidR="005B1E4B" w:rsidRPr="005B1E4B" w:rsidRDefault="005B1E4B" w:rsidP="005B1E4B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5B1E4B">
              <w:rPr>
                <w:rFonts w:eastAsia="Times New Roman" w:cs="Calibri"/>
                <w:color w:val="000000"/>
                <w:szCs w:val="24"/>
                <w:lang w:val="es-AR" w:eastAsia="es-AR"/>
              </w:rPr>
              <w:t>11</w:t>
            </w:r>
          </w:p>
        </w:tc>
        <w:tc>
          <w:tcPr>
            <w:tcW w:w="1701" w:type="dxa"/>
            <w:hideMark/>
          </w:tcPr>
          <w:p w:rsidR="005B1E4B" w:rsidRPr="005B1E4B" w:rsidRDefault="005B1E4B" w:rsidP="005B1E4B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5B1E4B">
              <w:rPr>
                <w:rFonts w:eastAsia="Times New Roman" w:cs="Calibri"/>
                <w:color w:val="000000"/>
                <w:szCs w:val="24"/>
                <w:lang w:val="es-AR" w:eastAsia="es-AR"/>
              </w:rPr>
              <w:t>si</w:t>
            </w:r>
          </w:p>
        </w:tc>
        <w:tc>
          <w:tcPr>
            <w:tcW w:w="5954" w:type="dxa"/>
            <w:hideMark/>
          </w:tcPr>
          <w:p w:rsidR="005B1E4B" w:rsidRPr="005B1E4B" w:rsidRDefault="005B1E4B" w:rsidP="005B1E4B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5B1E4B">
              <w:rPr>
                <w:rFonts w:eastAsia="Times New Roman" w:cs="Calibri"/>
                <w:color w:val="000000"/>
                <w:szCs w:val="24"/>
                <w:lang w:val="es-AR" w:eastAsia="es-AR"/>
              </w:rPr>
              <w:t>Clave primaria.</w:t>
            </w:r>
          </w:p>
        </w:tc>
      </w:tr>
      <w:tr w:rsidR="005B1E4B" w:rsidRPr="005B1E4B" w:rsidTr="00FA3ABD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8" w:type="dxa"/>
            <w:hideMark/>
          </w:tcPr>
          <w:p w:rsidR="005B1E4B" w:rsidRPr="005B1E4B" w:rsidRDefault="005B1E4B" w:rsidP="005B1E4B">
            <w:pPr>
              <w:spacing w:line="240" w:lineRule="auto"/>
              <w:contextualSpacing w:val="0"/>
              <w:rPr>
                <w:rFonts w:eastAsia="Times New Roman" w:cs="Calibri"/>
                <w:szCs w:val="24"/>
                <w:lang w:val="es-AR" w:eastAsia="es-AR"/>
              </w:rPr>
            </w:pPr>
            <w:r w:rsidRPr="005B1E4B">
              <w:rPr>
                <w:rFonts w:eastAsia="Times New Roman" w:cs="Calibri"/>
                <w:szCs w:val="24"/>
                <w:lang w:val="es-AR" w:eastAsia="es-AR"/>
              </w:rPr>
              <w:t>NROFALLO</w:t>
            </w:r>
          </w:p>
        </w:tc>
        <w:tc>
          <w:tcPr>
            <w:tcW w:w="1985" w:type="dxa"/>
            <w:hideMark/>
          </w:tcPr>
          <w:p w:rsidR="005B1E4B" w:rsidRPr="005B1E4B" w:rsidRDefault="005B1E4B" w:rsidP="005B1E4B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szCs w:val="24"/>
                <w:lang w:val="es-AR" w:eastAsia="es-AR"/>
              </w:rPr>
            </w:pPr>
            <w:proofErr w:type="spellStart"/>
            <w:r w:rsidRPr="005B1E4B">
              <w:rPr>
                <w:rFonts w:eastAsia="Times New Roman" w:cs="Calibri"/>
                <w:szCs w:val="24"/>
                <w:lang w:val="es-AR" w:eastAsia="es-AR"/>
              </w:rPr>
              <w:t>int</w:t>
            </w:r>
            <w:proofErr w:type="spellEnd"/>
          </w:p>
        </w:tc>
        <w:tc>
          <w:tcPr>
            <w:tcW w:w="1559" w:type="dxa"/>
            <w:noWrap/>
            <w:hideMark/>
          </w:tcPr>
          <w:p w:rsidR="005B1E4B" w:rsidRPr="005B1E4B" w:rsidRDefault="005B1E4B" w:rsidP="005B1E4B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5B1E4B">
              <w:rPr>
                <w:rFonts w:eastAsia="Times New Roman" w:cs="Calibri"/>
                <w:color w:val="000000"/>
                <w:szCs w:val="24"/>
                <w:lang w:val="es-AR" w:eastAsia="es-AR"/>
              </w:rPr>
              <w:t>11</w:t>
            </w:r>
          </w:p>
        </w:tc>
        <w:tc>
          <w:tcPr>
            <w:tcW w:w="1701" w:type="dxa"/>
            <w:hideMark/>
          </w:tcPr>
          <w:p w:rsidR="005B1E4B" w:rsidRPr="005B1E4B" w:rsidRDefault="005B1E4B" w:rsidP="005B1E4B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5B1E4B">
              <w:rPr>
                <w:rFonts w:eastAsia="Times New Roman" w:cs="Calibri"/>
                <w:color w:val="000000"/>
                <w:szCs w:val="24"/>
                <w:lang w:val="es-AR" w:eastAsia="es-AR"/>
              </w:rPr>
              <w:t>si</w:t>
            </w:r>
          </w:p>
        </w:tc>
        <w:tc>
          <w:tcPr>
            <w:tcW w:w="5954" w:type="dxa"/>
            <w:hideMark/>
          </w:tcPr>
          <w:p w:rsidR="005B1E4B" w:rsidRPr="005B1E4B" w:rsidRDefault="005B1E4B" w:rsidP="005B1E4B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5B1E4B">
              <w:rPr>
                <w:rFonts w:eastAsia="Times New Roman" w:cs="Calibri"/>
                <w:color w:val="000000"/>
                <w:szCs w:val="24"/>
                <w:lang w:val="es-AR" w:eastAsia="es-AR"/>
              </w:rPr>
              <w:t xml:space="preserve">Número del fallo. Dato que ya se encuentra en la tabla de fallos. </w:t>
            </w:r>
          </w:p>
        </w:tc>
      </w:tr>
      <w:tr w:rsidR="005B1E4B" w:rsidRPr="005B1E4B" w:rsidTr="00FA3ABD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8" w:type="dxa"/>
            <w:hideMark/>
          </w:tcPr>
          <w:p w:rsidR="005B1E4B" w:rsidRPr="005B1E4B" w:rsidRDefault="005B1E4B" w:rsidP="005B1E4B">
            <w:pPr>
              <w:spacing w:line="240" w:lineRule="auto"/>
              <w:contextualSpacing w:val="0"/>
              <w:rPr>
                <w:rFonts w:eastAsia="Times New Roman" w:cs="Calibri"/>
                <w:szCs w:val="24"/>
                <w:lang w:val="es-AR" w:eastAsia="es-AR"/>
              </w:rPr>
            </w:pPr>
            <w:r w:rsidRPr="005B1E4B">
              <w:rPr>
                <w:rFonts w:eastAsia="Times New Roman" w:cs="Calibri"/>
                <w:szCs w:val="24"/>
                <w:lang w:val="es-AR" w:eastAsia="es-AR"/>
              </w:rPr>
              <w:t>TEMA</w:t>
            </w:r>
          </w:p>
        </w:tc>
        <w:tc>
          <w:tcPr>
            <w:tcW w:w="1985" w:type="dxa"/>
            <w:hideMark/>
          </w:tcPr>
          <w:p w:rsidR="005B1E4B" w:rsidRPr="005B1E4B" w:rsidRDefault="005B1E4B" w:rsidP="005B1E4B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szCs w:val="24"/>
                <w:lang w:val="es-AR" w:eastAsia="es-AR"/>
              </w:rPr>
            </w:pPr>
            <w:proofErr w:type="spellStart"/>
            <w:r w:rsidRPr="005B1E4B">
              <w:rPr>
                <w:rFonts w:eastAsia="Times New Roman" w:cs="Calibri"/>
                <w:szCs w:val="24"/>
                <w:lang w:val="es-AR" w:eastAsia="es-AR"/>
              </w:rPr>
              <w:t>text</w:t>
            </w:r>
            <w:proofErr w:type="spellEnd"/>
          </w:p>
        </w:tc>
        <w:tc>
          <w:tcPr>
            <w:tcW w:w="1559" w:type="dxa"/>
            <w:noWrap/>
            <w:hideMark/>
          </w:tcPr>
          <w:p w:rsidR="005B1E4B" w:rsidRPr="005B1E4B" w:rsidRDefault="005B1E4B" w:rsidP="005B1E4B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5B1E4B">
              <w:rPr>
                <w:rFonts w:eastAsia="Times New Roman" w:cs="Calibri"/>
                <w:color w:val="000000"/>
                <w:szCs w:val="24"/>
                <w:lang w:val="es-AR" w:eastAsia="es-AR"/>
              </w:rPr>
              <w:t> </w:t>
            </w:r>
          </w:p>
        </w:tc>
        <w:tc>
          <w:tcPr>
            <w:tcW w:w="1701" w:type="dxa"/>
            <w:hideMark/>
          </w:tcPr>
          <w:p w:rsidR="005B1E4B" w:rsidRPr="005B1E4B" w:rsidRDefault="005B1E4B" w:rsidP="005B1E4B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5B1E4B">
              <w:rPr>
                <w:rFonts w:eastAsia="Times New Roman" w:cs="Calibri"/>
                <w:color w:val="000000"/>
                <w:szCs w:val="24"/>
                <w:lang w:val="es-AR" w:eastAsia="es-AR"/>
              </w:rPr>
              <w:t>si</w:t>
            </w:r>
          </w:p>
        </w:tc>
        <w:tc>
          <w:tcPr>
            <w:tcW w:w="5954" w:type="dxa"/>
            <w:hideMark/>
          </w:tcPr>
          <w:p w:rsidR="005B1E4B" w:rsidRPr="005B1E4B" w:rsidRDefault="005B1E4B" w:rsidP="005B1E4B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5B1E4B">
              <w:rPr>
                <w:rFonts w:eastAsia="Times New Roman" w:cs="Calibri"/>
                <w:color w:val="000000"/>
                <w:szCs w:val="24"/>
                <w:lang w:val="es-AR" w:eastAsia="es-AR"/>
              </w:rPr>
              <w:t>Descriptores del sumario.</w:t>
            </w:r>
          </w:p>
        </w:tc>
      </w:tr>
      <w:tr w:rsidR="005B1E4B" w:rsidRPr="005B1E4B" w:rsidTr="00FA3ABD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8" w:type="dxa"/>
            <w:hideMark/>
          </w:tcPr>
          <w:p w:rsidR="005B1E4B" w:rsidRPr="005B1E4B" w:rsidRDefault="005B1E4B" w:rsidP="005B1E4B">
            <w:pPr>
              <w:spacing w:line="240" w:lineRule="auto"/>
              <w:contextualSpacing w:val="0"/>
              <w:rPr>
                <w:rFonts w:eastAsia="Times New Roman" w:cs="Calibri"/>
                <w:szCs w:val="24"/>
                <w:lang w:val="es-AR" w:eastAsia="es-AR"/>
              </w:rPr>
            </w:pPr>
            <w:r w:rsidRPr="005B1E4B">
              <w:rPr>
                <w:rFonts w:eastAsia="Times New Roman" w:cs="Calibri"/>
                <w:szCs w:val="24"/>
                <w:lang w:val="es-AR" w:eastAsia="es-AR"/>
              </w:rPr>
              <w:t>TEXTO</w:t>
            </w:r>
          </w:p>
        </w:tc>
        <w:tc>
          <w:tcPr>
            <w:tcW w:w="1985" w:type="dxa"/>
            <w:hideMark/>
          </w:tcPr>
          <w:p w:rsidR="005B1E4B" w:rsidRPr="005B1E4B" w:rsidRDefault="005B1E4B" w:rsidP="005B1E4B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szCs w:val="24"/>
                <w:lang w:val="es-AR" w:eastAsia="es-AR"/>
              </w:rPr>
            </w:pPr>
            <w:proofErr w:type="spellStart"/>
            <w:r w:rsidRPr="005B1E4B">
              <w:rPr>
                <w:rFonts w:eastAsia="Times New Roman" w:cs="Calibri"/>
                <w:szCs w:val="24"/>
                <w:lang w:val="es-AR" w:eastAsia="es-AR"/>
              </w:rPr>
              <w:t>text</w:t>
            </w:r>
            <w:proofErr w:type="spellEnd"/>
          </w:p>
        </w:tc>
        <w:tc>
          <w:tcPr>
            <w:tcW w:w="1559" w:type="dxa"/>
            <w:noWrap/>
            <w:hideMark/>
          </w:tcPr>
          <w:p w:rsidR="005B1E4B" w:rsidRPr="005B1E4B" w:rsidRDefault="005B1E4B" w:rsidP="005B1E4B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5B1E4B">
              <w:rPr>
                <w:rFonts w:eastAsia="Times New Roman" w:cs="Calibri"/>
                <w:color w:val="000000"/>
                <w:szCs w:val="24"/>
                <w:lang w:val="es-AR" w:eastAsia="es-AR"/>
              </w:rPr>
              <w:t> </w:t>
            </w:r>
          </w:p>
        </w:tc>
        <w:tc>
          <w:tcPr>
            <w:tcW w:w="1701" w:type="dxa"/>
            <w:hideMark/>
          </w:tcPr>
          <w:p w:rsidR="005B1E4B" w:rsidRPr="005B1E4B" w:rsidRDefault="005B1E4B" w:rsidP="005B1E4B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5B1E4B">
              <w:rPr>
                <w:rFonts w:eastAsia="Times New Roman" w:cs="Calibri"/>
                <w:color w:val="000000"/>
                <w:szCs w:val="24"/>
                <w:lang w:val="es-AR" w:eastAsia="es-AR"/>
              </w:rPr>
              <w:t>si</w:t>
            </w:r>
          </w:p>
        </w:tc>
        <w:tc>
          <w:tcPr>
            <w:tcW w:w="5954" w:type="dxa"/>
            <w:hideMark/>
          </w:tcPr>
          <w:p w:rsidR="005B1E4B" w:rsidRPr="005B1E4B" w:rsidRDefault="005B1E4B" w:rsidP="005B1E4B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5B1E4B">
              <w:rPr>
                <w:rFonts w:eastAsia="Times New Roman" w:cs="Calibri"/>
                <w:color w:val="000000"/>
                <w:szCs w:val="24"/>
                <w:lang w:val="es-AR" w:eastAsia="es-AR"/>
              </w:rPr>
              <w:t>Texto del sumario.</w:t>
            </w:r>
          </w:p>
        </w:tc>
      </w:tr>
      <w:tr w:rsidR="005B1E4B" w:rsidRPr="005B1E4B" w:rsidTr="00FA3ABD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8" w:type="dxa"/>
            <w:hideMark/>
          </w:tcPr>
          <w:p w:rsidR="005B1E4B" w:rsidRPr="005B1E4B" w:rsidRDefault="005B1E4B" w:rsidP="005B1E4B">
            <w:pPr>
              <w:spacing w:line="240" w:lineRule="auto"/>
              <w:contextualSpacing w:val="0"/>
              <w:rPr>
                <w:rFonts w:eastAsia="Times New Roman" w:cs="Calibri"/>
                <w:szCs w:val="24"/>
                <w:lang w:val="es-AR" w:eastAsia="es-AR"/>
              </w:rPr>
            </w:pPr>
            <w:r w:rsidRPr="005B1E4B">
              <w:rPr>
                <w:rFonts w:eastAsia="Times New Roman" w:cs="Calibri"/>
                <w:szCs w:val="24"/>
                <w:lang w:val="es-AR" w:eastAsia="es-AR"/>
              </w:rPr>
              <w:t>FECHA</w:t>
            </w:r>
          </w:p>
        </w:tc>
        <w:tc>
          <w:tcPr>
            <w:tcW w:w="1985" w:type="dxa"/>
            <w:hideMark/>
          </w:tcPr>
          <w:p w:rsidR="005B1E4B" w:rsidRPr="005B1E4B" w:rsidRDefault="005B1E4B" w:rsidP="005B1E4B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szCs w:val="24"/>
                <w:lang w:val="es-AR" w:eastAsia="es-AR"/>
              </w:rPr>
            </w:pPr>
            <w:proofErr w:type="spellStart"/>
            <w:r w:rsidRPr="005B1E4B">
              <w:rPr>
                <w:rFonts w:eastAsia="Times New Roman" w:cs="Calibri"/>
                <w:szCs w:val="24"/>
                <w:lang w:val="es-AR" w:eastAsia="es-AR"/>
              </w:rPr>
              <w:t>varchar</w:t>
            </w:r>
            <w:proofErr w:type="spellEnd"/>
          </w:p>
        </w:tc>
        <w:tc>
          <w:tcPr>
            <w:tcW w:w="1559" w:type="dxa"/>
            <w:noWrap/>
            <w:hideMark/>
          </w:tcPr>
          <w:p w:rsidR="005B1E4B" w:rsidRPr="005B1E4B" w:rsidRDefault="005B1E4B" w:rsidP="005B1E4B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5B1E4B">
              <w:rPr>
                <w:rFonts w:eastAsia="Times New Roman" w:cs="Calibri"/>
                <w:color w:val="000000"/>
                <w:szCs w:val="24"/>
                <w:lang w:val="es-AR" w:eastAsia="es-AR"/>
              </w:rPr>
              <w:t>10</w:t>
            </w:r>
          </w:p>
        </w:tc>
        <w:tc>
          <w:tcPr>
            <w:tcW w:w="1701" w:type="dxa"/>
            <w:hideMark/>
          </w:tcPr>
          <w:p w:rsidR="005B1E4B" w:rsidRPr="005B1E4B" w:rsidRDefault="005B1E4B" w:rsidP="005B1E4B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5B1E4B">
              <w:rPr>
                <w:rFonts w:eastAsia="Times New Roman" w:cs="Calibri"/>
                <w:color w:val="000000"/>
                <w:szCs w:val="24"/>
                <w:lang w:val="es-AR" w:eastAsia="es-AR"/>
              </w:rPr>
              <w:t>si</w:t>
            </w:r>
          </w:p>
        </w:tc>
        <w:tc>
          <w:tcPr>
            <w:tcW w:w="5954" w:type="dxa"/>
            <w:hideMark/>
          </w:tcPr>
          <w:p w:rsidR="005B1E4B" w:rsidRPr="005B1E4B" w:rsidRDefault="005B1E4B" w:rsidP="00FA3ABD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5B1E4B">
              <w:rPr>
                <w:rFonts w:eastAsia="Times New Roman" w:cs="Calibri"/>
                <w:color w:val="000000"/>
                <w:szCs w:val="24"/>
                <w:lang w:val="es-AR" w:eastAsia="es-AR"/>
              </w:rPr>
              <w:t xml:space="preserve">Fecha del sumario. </w:t>
            </w:r>
            <w:r w:rsidR="00FA3ABD">
              <w:rPr>
                <w:rFonts w:eastAsia="Times New Roman" w:cs="Calibri"/>
                <w:color w:val="FF0000"/>
                <w:szCs w:val="24"/>
                <w:lang w:val="es-AR" w:eastAsia="es-AR"/>
              </w:rPr>
              <w:t>Ti</w:t>
            </w:r>
            <w:r w:rsidRPr="005B1E4B">
              <w:rPr>
                <w:rFonts w:eastAsia="Times New Roman" w:cs="Calibri"/>
                <w:color w:val="FF0000"/>
                <w:szCs w:val="24"/>
                <w:lang w:val="es-AR" w:eastAsia="es-AR"/>
              </w:rPr>
              <w:t>po de dato no adecuado.</w:t>
            </w:r>
          </w:p>
        </w:tc>
      </w:tr>
      <w:tr w:rsidR="005B1E4B" w:rsidRPr="005B1E4B" w:rsidTr="00FA3ABD">
        <w:trPr>
          <w:trHeight w:val="6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8" w:type="dxa"/>
            <w:hideMark/>
          </w:tcPr>
          <w:p w:rsidR="005B1E4B" w:rsidRPr="005B1E4B" w:rsidRDefault="005B1E4B" w:rsidP="005B1E4B">
            <w:pPr>
              <w:spacing w:line="240" w:lineRule="auto"/>
              <w:contextualSpacing w:val="0"/>
              <w:rPr>
                <w:rFonts w:eastAsia="Times New Roman" w:cs="Calibri"/>
                <w:szCs w:val="24"/>
                <w:lang w:val="es-AR" w:eastAsia="es-AR"/>
              </w:rPr>
            </w:pPr>
            <w:r w:rsidRPr="005B1E4B">
              <w:rPr>
                <w:rFonts w:eastAsia="Times New Roman" w:cs="Calibri"/>
                <w:szCs w:val="24"/>
                <w:lang w:val="es-AR" w:eastAsia="es-AR"/>
              </w:rPr>
              <w:t>PARTES</w:t>
            </w:r>
          </w:p>
        </w:tc>
        <w:tc>
          <w:tcPr>
            <w:tcW w:w="1985" w:type="dxa"/>
            <w:hideMark/>
          </w:tcPr>
          <w:p w:rsidR="005B1E4B" w:rsidRPr="005B1E4B" w:rsidRDefault="005B1E4B" w:rsidP="005B1E4B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szCs w:val="24"/>
                <w:lang w:val="es-AR" w:eastAsia="es-AR"/>
              </w:rPr>
            </w:pPr>
            <w:proofErr w:type="spellStart"/>
            <w:r w:rsidRPr="005B1E4B">
              <w:rPr>
                <w:rFonts w:eastAsia="Times New Roman" w:cs="Calibri"/>
                <w:szCs w:val="24"/>
                <w:lang w:val="es-AR" w:eastAsia="es-AR"/>
              </w:rPr>
              <w:t>text</w:t>
            </w:r>
            <w:proofErr w:type="spellEnd"/>
          </w:p>
        </w:tc>
        <w:tc>
          <w:tcPr>
            <w:tcW w:w="1559" w:type="dxa"/>
            <w:noWrap/>
            <w:hideMark/>
          </w:tcPr>
          <w:p w:rsidR="005B1E4B" w:rsidRPr="005B1E4B" w:rsidRDefault="005B1E4B" w:rsidP="005B1E4B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5B1E4B">
              <w:rPr>
                <w:rFonts w:eastAsia="Times New Roman" w:cs="Calibri"/>
                <w:color w:val="000000"/>
                <w:szCs w:val="24"/>
                <w:lang w:val="es-AR" w:eastAsia="es-AR"/>
              </w:rPr>
              <w:t> </w:t>
            </w:r>
          </w:p>
        </w:tc>
        <w:tc>
          <w:tcPr>
            <w:tcW w:w="1701" w:type="dxa"/>
            <w:hideMark/>
          </w:tcPr>
          <w:p w:rsidR="005B1E4B" w:rsidRPr="005B1E4B" w:rsidRDefault="005B1E4B" w:rsidP="005B1E4B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5B1E4B">
              <w:rPr>
                <w:rFonts w:eastAsia="Times New Roman" w:cs="Calibri"/>
                <w:color w:val="000000"/>
                <w:szCs w:val="24"/>
                <w:lang w:val="es-AR" w:eastAsia="es-AR"/>
              </w:rPr>
              <w:t>si</w:t>
            </w:r>
          </w:p>
        </w:tc>
        <w:tc>
          <w:tcPr>
            <w:tcW w:w="5954" w:type="dxa"/>
            <w:hideMark/>
          </w:tcPr>
          <w:p w:rsidR="005B1E4B" w:rsidRPr="005B1E4B" w:rsidRDefault="005B1E4B" w:rsidP="005B1E4B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szCs w:val="24"/>
                <w:lang w:val="es-AR" w:eastAsia="es-AR"/>
              </w:rPr>
            </w:pPr>
            <w:r w:rsidRPr="005B1E4B">
              <w:rPr>
                <w:rFonts w:eastAsia="Times New Roman" w:cs="Calibri"/>
                <w:szCs w:val="24"/>
                <w:lang w:val="es-AR" w:eastAsia="es-AR"/>
              </w:rPr>
              <w:t xml:space="preserve">Carátula del fallo.  Dato que ya se encuentra en la tabla de fallos. </w:t>
            </w:r>
            <w:r w:rsidRPr="005B1E4B">
              <w:rPr>
                <w:rFonts w:eastAsia="Times New Roman" w:cs="Calibri"/>
                <w:color w:val="FF0000"/>
                <w:szCs w:val="24"/>
                <w:lang w:val="es-AR" w:eastAsia="es-AR"/>
              </w:rPr>
              <w:t>No se tiene campos separados por actor, demandado y sobre o tema.</w:t>
            </w:r>
          </w:p>
        </w:tc>
      </w:tr>
      <w:tr w:rsidR="005B1E4B" w:rsidRPr="005B1E4B" w:rsidTr="00FA3ABD">
        <w:trPr>
          <w:trHeight w:val="6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8" w:type="dxa"/>
            <w:hideMark/>
          </w:tcPr>
          <w:p w:rsidR="005B1E4B" w:rsidRPr="005B1E4B" w:rsidRDefault="005B1E4B" w:rsidP="005B1E4B">
            <w:pPr>
              <w:spacing w:line="240" w:lineRule="auto"/>
              <w:contextualSpacing w:val="0"/>
              <w:rPr>
                <w:rFonts w:eastAsia="Times New Roman" w:cs="Calibri"/>
                <w:szCs w:val="24"/>
                <w:lang w:val="es-AR" w:eastAsia="es-AR"/>
              </w:rPr>
            </w:pPr>
            <w:r w:rsidRPr="005B1E4B">
              <w:rPr>
                <w:rFonts w:eastAsia="Times New Roman" w:cs="Calibri"/>
                <w:szCs w:val="24"/>
                <w:lang w:val="es-AR" w:eastAsia="es-AR"/>
              </w:rPr>
              <w:t>TRIBUNAL</w:t>
            </w:r>
          </w:p>
        </w:tc>
        <w:tc>
          <w:tcPr>
            <w:tcW w:w="1985" w:type="dxa"/>
            <w:hideMark/>
          </w:tcPr>
          <w:p w:rsidR="005B1E4B" w:rsidRPr="005B1E4B" w:rsidRDefault="005B1E4B" w:rsidP="005B1E4B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szCs w:val="24"/>
                <w:lang w:val="es-AR" w:eastAsia="es-AR"/>
              </w:rPr>
            </w:pPr>
            <w:proofErr w:type="spellStart"/>
            <w:r w:rsidRPr="005B1E4B">
              <w:rPr>
                <w:rFonts w:eastAsia="Times New Roman" w:cs="Calibri"/>
                <w:szCs w:val="24"/>
                <w:lang w:val="es-AR" w:eastAsia="es-AR"/>
              </w:rPr>
              <w:t>tinyint</w:t>
            </w:r>
            <w:proofErr w:type="spellEnd"/>
          </w:p>
        </w:tc>
        <w:tc>
          <w:tcPr>
            <w:tcW w:w="1559" w:type="dxa"/>
            <w:noWrap/>
            <w:hideMark/>
          </w:tcPr>
          <w:p w:rsidR="005B1E4B" w:rsidRPr="005B1E4B" w:rsidRDefault="005B1E4B" w:rsidP="005B1E4B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5B1E4B">
              <w:rPr>
                <w:rFonts w:eastAsia="Times New Roman" w:cs="Calibri"/>
                <w:color w:val="000000"/>
                <w:szCs w:val="24"/>
                <w:lang w:val="es-AR" w:eastAsia="es-AR"/>
              </w:rPr>
              <w:t> </w:t>
            </w:r>
          </w:p>
        </w:tc>
        <w:tc>
          <w:tcPr>
            <w:tcW w:w="1701" w:type="dxa"/>
            <w:hideMark/>
          </w:tcPr>
          <w:p w:rsidR="005B1E4B" w:rsidRPr="005B1E4B" w:rsidRDefault="005B1E4B" w:rsidP="005B1E4B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5B1E4B">
              <w:rPr>
                <w:rFonts w:eastAsia="Times New Roman" w:cs="Calibri"/>
                <w:color w:val="000000"/>
                <w:szCs w:val="24"/>
                <w:lang w:val="es-AR" w:eastAsia="es-AR"/>
              </w:rPr>
              <w:t>si</w:t>
            </w:r>
          </w:p>
        </w:tc>
        <w:tc>
          <w:tcPr>
            <w:tcW w:w="5954" w:type="dxa"/>
            <w:hideMark/>
          </w:tcPr>
          <w:p w:rsidR="005B1E4B" w:rsidRPr="005B1E4B" w:rsidRDefault="005B1E4B" w:rsidP="005B1E4B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5B1E4B">
              <w:rPr>
                <w:rFonts w:eastAsia="Times New Roman" w:cs="Calibri"/>
                <w:color w:val="000000"/>
                <w:szCs w:val="24"/>
                <w:lang w:val="es-AR" w:eastAsia="es-AR"/>
              </w:rPr>
              <w:t xml:space="preserve">Clave referencial a la tabla de tribunales. No se usa claves </w:t>
            </w:r>
            <w:r w:rsidR="00283085" w:rsidRPr="005B1E4B">
              <w:rPr>
                <w:rFonts w:eastAsia="Times New Roman" w:cs="Calibri"/>
                <w:color w:val="000000"/>
                <w:szCs w:val="24"/>
                <w:lang w:val="es-AR" w:eastAsia="es-AR"/>
              </w:rPr>
              <w:t>foráneas</w:t>
            </w:r>
            <w:r w:rsidRPr="005B1E4B">
              <w:rPr>
                <w:rFonts w:eastAsia="Times New Roman" w:cs="Calibri"/>
                <w:color w:val="000000"/>
                <w:szCs w:val="24"/>
                <w:lang w:val="es-AR" w:eastAsia="es-AR"/>
              </w:rPr>
              <w:t xml:space="preserve"> solo referencial.</w:t>
            </w:r>
            <w:r w:rsidRPr="005B1E4B">
              <w:rPr>
                <w:rFonts w:eastAsia="Times New Roman" w:cs="Calibri"/>
                <w:color w:val="FF0000"/>
                <w:szCs w:val="24"/>
                <w:lang w:val="es-AR" w:eastAsia="es-AR"/>
              </w:rPr>
              <w:t xml:space="preserve"> Sin embargo, algunos registros </w:t>
            </w:r>
            <w:r w:rsidR="00283085" w:rsidRPr="005B1E4B">
              <w:rPr>
                <w:rFonts w:eastAsia="Times New Roman" w:cs="Calibri"/>
                <w:color w:val="FF0000"/>
                <w:szCs w:val="24"/>
                <w:lang w:val="es-AR" w:eastAsia="es-AR"/>
              </w:rPr>
              <w:t>están</w:t>
            </w:r>
            <w:r w:rsidRPr="005B1E4B">
              <w:rPr>
                <w:rFonts w:eastAsia="Times New Roman" w:cs="Calibri"/>
                <w:color w:val="FF0000"/>
                <w:szCs w:val="24"/>
                <w:lang w:val="es-AR" w:eastAsia="es-AR"/>
              </w:rPr>
              <w:t xml:space="preserve"> con el valor 0.</w:t>
            </w:r>
          </w:p>
        </w:tc>
      </w:tr>
      <w:tr w:rsidR="005B1E4B" w:rsidRPr="005B1E4B" w:rsidTr="00FA3ABD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8" w:type="dxa"/>
            <w:noWrap/>
            <w:hideMark/>
          </w:tcPr>
          <w:p w:rsidR="005B1E4B" w:rsidRPr="005B1E4B" w:rsidRDefault="005B1E4B" w:rsidP="005B1E4B">
            <w:pPr>
              <w:spacing w:line="240" w:lineRule="auto"/>
              <w:contextualSpacing w:val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5B1E4B">
              <w:rPr>
                <w:rFonts w:eastAsia="Times New Roman" w:cs="Calibri"/>
                <w:color w:val="000000"/>
                <w:szCs w:val="24"/>
                <w:lang w:val="es-AR" w:eastAsia="es-AR"/>
              </w:rPr>
              <w:t>FIRMANTES</w:t>
            </w:r>
          </w:p>
        </w:tc>
        <w:tc>
          <w:tcPr>
            <w:tcW w:w="1985" w:type="dxa"/>
            <w:hideMark/>
          </w:tcPr>
          <w:p w:rsidR="005B1E4B" w:rsidRPr="005B1E4B" w:rsidRDefault="005B1E4B" w:rsidP="005B1E4B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szCs w:val="24"/>
                <w:lang w:val="es-AR" w:eastAsia="es-AR"/>
              </w:rPr>
            </w:pPr>
            <w:proofErr w:type="spellStart"/>
            <w:r w:rsidRPr="005B1E4B">
              <w:rPr>
                <w:rFonts w:eastAsia="Times New Roman" w:cs="Calibri"/>
                <w:szCs w:val="24"/>
                <w:lang w:val="es-AR" w:eastAsia="es-AR"/>
              </w:rPr>
              <w:t>varchar</w:t>
            </w:r>
            <w:proofErr w:type="spellEnd"/>
          </w:p>
        </w:tc>
        <w:tc>
          <w:tcPr>
            <w:tcW w:w="1559" w:type="dxa"/>
            <w:noWrap/>
            <w:hideMark/>
          </w:tcPr>
          <w:p w:rsidR="005B1E4B" w:rsidRPr="005B1E4B" w:rsidRDefault="005B1E4B" w:rsidP="005B1E4B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5B1E4B">
              <w:rPr>
                <w:rFonts w:eastAsia="Times New Roman" w:cs="Calibri"/>
                <w:color w:val="000000"/>
                <w:szCs w:val="24"/>
                <w:lang w:val="es-AR" w:eastAsia="es-AR"/>
              </w:rPr>
              <w:t>150</w:t>
            </w:r>
          </w:p>
        </w:tc>
        <w:tc>
          <w:tcPr>
            <w:tcW w:w="1701" w:type="dxa"/>
            <w:hideMark/>
          </w:tcPr>
          <w:p w:rsidR="005B1E4B" w:rsidRPr="005B1E4B" w:rsidRDefault="005B1E4B" w:rsidP="005B1E4B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5B1E4B">
              <w:rPr>
                <w:rFonts w:eastAsia="Times New Roman" w:cs="Calibri"/>
                <w:color w:val="000000"/>
                <w:szCs w:val="24"/>
                <w:lang w:val="es-AR" w:eastAsia="es-AR"/>
              </w:rPr>
              <w:t>si</w:t>
            </w:r>
          </w:p>
        </w:tc>
        <w:tc>
          <w:tcPr>
            <w:tcW w:w="5954" w:type="dxa"/>
            <w:noWrap/>
            <w:hideMark/>
          </w:tcPr>
          <w:p w:rsidR="005B1E4B" w:rsidRPr="005B1E4B" w:rsidRDefault="005B1E4B" w:rsidP="005B1E4B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5B1E4B">
              <w:rPr>
                <w:rFonts w:eastAsia="Times New Roman" w:cs="Calibri"/>
                <w:color w:val="000000"/>
                <w:szCs w:val="24"/>
                <w:lang w:val="es-AR" w:eastAsia="es-AR"/>
              </w:rPr>
              <w:t xml:space="preserve">Cadena con los nombres de los firmantes. </w:t>
            </w:r>
          </w:p>
        </w:tc>
      </w:tr>
      <w:tr w:rsidR="005B1E4B" w:rsidRPr="005B1E4B" w:rsidTr="00FA3ABD">
        <w:trPr>
          <w:trHeight w:val="6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8" w:type="dxa"/>
            <w:noWrap/>
            <w:hideMark/>
          </w:tcPr>
          <w:p w:rsidR="005B1E4B" w:rsidRPr="005B1E4B" w:rsidRDefault="005B1E4B" w:rsidP="005B1E4B">
            <w:pPr>
              <w:spacing w:line="240" w:lineRule="auto"/>
              <w:contextualSpacing w:val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5B1E4B">
              <w:rPr>
                <w:rFonts w:eastAsia="Times New Roman" w:cs="Calibri"/>
                <w:color w:val="000000"/>
                <w:szCs w:val="24"/>
                <w:lang w:val="es-AR" w:eastAsia="es-AR"/>
              </w:rPr>
              <w:t>TIPO</w:t>
            </w:r>
          </w:p>
        </w:tc>
        <w:tc>
          <w:tcPr>
            <w:tcW w:w="1985" w:type="dxa"/>
            <w:hideMark/>
          </w:tcPr>
          <w:p w:rsidR="005B1E4B" w:rsidRPr="005B1E4B" w:rsidRDefault="005B1E4B" w:rsidP="005B1E4B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szCs w:val="24"/>
                <w:lang w:val="es-AR" w:eastAsia="es-AR"/>
              </w:rPr>
            </w:pPr>
            <w:proofErr w:type="spellStart"/>
            <w:r w:rsidRPr="005B1E4B">
              <w:rPr>
                <w:rFonts w:eastAsia="Times New Roman" w:cs="Calibri"/>
                <w:szCs w:val="24"/>
                <w:lang w:val="es-AR" w:eastAsia="es-AR"/>
              </w:rPr>
              <w:t>varchar</w:t>
            </w:r>
            <w:proofErr w:type="spellEnd"/>
          </w:p>
        </w:tc>
        <w:tc>
          <w:tcPr>
            <w:tcW w:w="1559" w:type="dxa"/>
            <w:noWrap/>
            <w:hideMark/>
          </w:tcPr>
          <w:p w:rsidR="005B1E4B" w:rsidRPr="005B1E4B" w:rsidRDefault="005B1E4B" w:rsidP="005B1E4B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5B1E4B">
              <w:rPr>
                <w:rFonts w:eastAsia="Times New Roman" w:cs="Calibri"/>
                <w:color w:val="000000"/>
                <w:szCs w:val="24"/>
                <w:lang w:val="es-AR" w:eastAsia="es-AR"/>
              </w:rPr>
              <w:t>1</w:t>
            </w:r>
          </w:p>
        </w:tc>
        <w:tc>
          <w:tcPr>
            <w:tcW w:w="1701" w:type="dxa"/>
            <w:hideMark/>
          </w:tcPr>
          <w:p w:rsidR="005B1E4B" w:rsidRPr="005B1E4B" w:rsidRDefault="00F931A4" w:rsidP="005B1E4B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FF0000"/>
                <w:szCs w:val="24"/>
                <w:lang w:val="es-AR" w:eastAsia="es-AR"/>
              </w:rPr>
            </w:pPr>
            <w:proofErr w:type="spellStart"/>
            <w:r w:rsidRPr="00D96790">
              <w:rPr>
                <w:rFonts w:eastAsia="Times New Roman" w:cs="Calibri"/>
                <w:szCs w:val="24"/>
                <w:lang w:val="es-AR" w:eastAsia="es-AR"/>
              </w:rPr>
              <w:t>s</w:t>
            </w:r>
            <w:r w:rsidR="005B1E4B" w:rsidRPr="005B1E4B">
              <w:rPr>
                <w:rFonts w:eastAsia="Times New Roman" w:cs="Calibri"/>
                <w:szCs w:val="24"/>
                <w:lang w:val="es-AR" w:eastAsia="es-AR"/>
              </w:rPr>
              <w:t>i</w:t>
            </w:r>
            <w:proofErr w:type="spellEnd"/>
            <w:r w:rsidR="005B1E4B" w:rsidRPr="005B1E4B">
              <w:rPr>
                <w:rFonts w:eastAsia="Times New Roman" w:cs="Calibri"/>
                <w:szCs w:val="24"/>
                <w:lang w:val="es-AR" w:eastAsia="es-AR"/>
              </w:rPr>
              <w:t xml:space="preserve">, </w:t>
            </w:r>
            <w:r w:rsidR="005B1E4B" w:rsidRPr="005B1E4B">
              <w:rPr>
                <w:rFonts w:eastAsia="Times New Roman" w:cs="Calibri"/>
                <w:color w:val="FF0000"/>
                <w:szCs w:val="24"/>
                <w:lang w:val="es-AR" w:eastAsia="es-AR"/>
              </w:rPr>
              <w:t xml:space="preserve">pero tiene registros </w:t>
            </w:r>
            <w:proofErr w:type="spellStart"/>
            <w:r w:rsidR="005B1E4B" w:rsidRPr="005B1E4B">
              <w:rPr>
                <w:rFonts w:eastAsia="Times New Roman" w:cs="Calibri"/>
                <w:color w:val="FF0000"/>
                <w:szCs w:val="24"/>
                <w:lang w:val="es-AR" w:eastAsia="es-AR"/>
              </w:rPr>
              <w:t>vacios</w:t>
            </w:r>
            <w:proofErr w:type="spellEnd"/>
            <w:r w:rsidR="005B1E4B" w:rsidRPr="005B1E4B">
              <w:rPr>
                <w:rFonts w:eastAsia="Times New Roman" w:cs="Calibri"/>
                <w:color w:val="FF0000"/>
                <w:szCs w:val="24"/>
                <w:lang w:val="es-AR" w:eastAsia="es-AR"/>
              </w:rPr>
              <w:t xml:space="preserve"> cuando el tipo es 0 sentencia.</w:t>
            </w:r>
          </w:p>
        </w:tc>
        <w:tc>
          <w:tcPr>
            <w:tcW w:w="5954" w:type="dxa"/>
            <w:noWrap/>
            <w:hideMark/>
          </w:tcPr>
          <w:p w:rsidR="005B1E4B" w:rsidRPr="005B1E4B" w:rsidRDefault="005B1E4B" w:rsidP="005B1E4B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5B1E4B">
              <w:rPr>
                <w:rFonts w:eastAsia="Times New Roman" w:cs="Calibri"/>
                <w:color w:val="000000"/>
                <w:szCs w:val="24"/>
                <w:lang w:val="es-AR" w:eastAsia="es-AR"/>
              </w:rPr>
              <w:t>Según comentario de tabla se nutre de valores 0 sentencia y 1 auto interlocutorio.</w:t>
            </w:r>
          </w:p>
        </w:tc>
      </w:tr>
      <w:tr w:rsidR="005B1E4B" w:rsidRPr="005B1E4B" w:rsidTr="00FA3ABD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8" w:type="dxa"/>
            <w:noWrap/>
            <w:hideMark/>
          </w:tcPr>
          <w:p w:rsidR="005B1E4B" w:rsidRPr="005B1E4B" w:rsidRDefault="005B1E4B" w:rsidP="005B1E4B">
            <w:pPr>
              <w:spacing w:line="240" w:lineRule="auto"/>
              <w:contextualSpacing w:val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proofErr w:type="spellStart"/>
            <w:r w:rsidRPr="005B1E4B">
              <w:rPr>
                <w:rFonts w:eastAsia="Times New Roman" w:cs="Calibri"/>
                <w:color w:val="000000"/>
                <w:szCs w:val="24"/>
                <w:lang w:val="es-AR" w:eastAsia="es-AR"/>
              </w:rPr>
              <w:t>fecord</w:t>
            </w:r>
            <w:proofErr w:type="spellEnd"/>
          </w:p>
        </w:tc>
        <w:tc>
          <w:tcPr>
            <w:tcW w:w="1985" w:type="dxa"/>
            <w:noWrap/>
            <w:hideMark/>
          </w:tcPr>
          <w:p w:rsidR="005B1E4B" w:rsidRPr="005B1E4B" w:rsidRDefault="005B1E4B" w:rsidP="005B1E4B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proofErr w:type="spellStart"/>
            <w:r w:rsidRPr="005B1E4B">
              <w:rPr>
                <w:rFonts w:eastAsia="Times New Roman" w:cs="Calibri"/>
                <w:color w:val="000000"/>
                <w:szCs w:val="24"/>
                <w:lang w:val="es-AR" w:eastAsia="es-AR"/>
              </w:rPr>
              <w:t>varchar</w:t>
            </w:r>
            <w:proofErr w:type="spellEnd"/>
          </w:p>
        </w:tc>
        <w:tc>
          <w:tcPr>
            <w:tcW w:w="1559" w:type="dxa"/>
            <w:noWrap/>
            <w:hideMark/>
          </w:tcPr>
          <w:p w:rsidR="005B1E4B" w:rsidRPr="005B1E4B" w:rsidRDefault="005B1E4B" w:rsidP="005B1E4B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5B1E4B">
              <w:rPr>
                <w:rFonts w:eastAsia="Times New Roman" w:cs="Calibri"/>
                <w:color w:val="000000"/>
                <w:szCs w:val="24"/>
                <w:lang w:val="es-AR" w:eastAsia="es-AR"/>
              </w:rPr>
              <w:t>10</w:t>
            </w:r>
          </w:p>
        </w:tc>
        <w:tc>
          <w:tcPr>
            <w:tcW w:w="1701" w:type="dxa"/>
            <w:hideMark/>
          </w:tcPr>
          <w:p w:rsidR="005B1E4B" w:rsidRPr="005B1E4B" w:rsidRDefault="005B1E4B" w:rsidP="005B1E4B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5B1E4B">
              <w:rPr>
                <w:rFonts w:eastAsia="Times New Roman" w:cs="Calibri"/>
                <w:color w:val="000000"/>
                <w:szCs w:val="24"/>
                <w:lang w:val="es-AR" w:eastAsia="es-AR"/>
              </w:rPr>
              <w:t>si</w:t>
            </w:r>
          </w:p>
        </w:tc>
        <w:tc>
          <w:tcPr>
            <w:tcW w:w="5954" w:type="dxa"/>
            <w:hideMark/>
          </w:tcPr>
          <w:p w:rsidR="005B1E4B" w:rsidRPr="005B1E4B" w:rsidRDefault="009F7043" w:rsidP="009F7043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>
              <w:rPr>
                <w:rFonts w:eastAsia="Times New Roman" w:cs="Calibri"/>
                <w:color w:val="000000"/>
                <w:szCs w:val="24"/>
                <w:lang w:val="es-AR" w:eastAsia="es-AR"/>
              </w:rPr>
              <w:t>Esta fecha es la misma que el campo Fecha</w:t>
            </w:r>
            <w:r w:rsidR="005B1E4B" w:rsidRPr="005B1E4B">
              <w:rPr>
                <w:rFonts w:eastAsia="Times New Roman" w:cs="Calibri"/>
                <w:color w:val="000000"/>
                <w:szCs w:val="24"/>
                <w:lang w:val="es-AR" w:eastAsia="es-AR"/>
              </w:rPr>
              <w:t>.</w:t>
            </w:r>
            <w:r>
              <w:rPr>
                <w:rFonts w:eastAsia="Times New Roman" w:cs="Calibri"/>
                <w:color w:val="000000"/>
                <w:szCs w:val="24"/>
                <w:lang w:val="es-AR" w:eastAsia="es-AR"/>
              </w:rPr>
              <w:t xml:space="preserve"> </w:t>
            </w:r>
            <w:r>
              <w:rPr>
                <w:rFonts w:eastAsia="Times New Roman" w:cs="Calibri"/>
                <w:color w:val="FF0000"/>
                <w:szCs w:val="24"/>
                <w:lang w:val="es-AR" w:eastAsia="es-AR"/>
              </w:rPr>
              <w:t>Campos duplicados.</w:t>
            </w:r>
          </w:p>
        </w:tc>
      </w:tr>
    </w:tbl>
    <w:p w:rsidR="00F531F5" w:rsidRDefault="00F531F5" w:rsidP="005B1E4B">
      <w:pPr>
        <w:rPr>
          <w:rFonts w:cs="Calibri"/>
        </w:rPr>
      </w:pPr>
    </w:p>
    <w:p w:rsidR="00504E3D" w:rsidRPr="00504E3D" w:rsidRDefault="00504E3D" w:rsidP="00504E3D">
      <w:pPr>
        <w:pStyle w:val="Ttulo3"/>
        <w:jc w:val="left"/>
      </w:pPr>
      <w:bookmarkStart w:id="6" w:name="_Toc150759846"/>
      <w:r>
        <w:lastRenderedPageBreak/>
        <w:t>TABLA DE TRIBUNALES</w:t>
      </w:r>
      <w:bookmarkEnd w:id="6"/>
    </w:p>
    <w:p w:rsidR="00326EC4" w:rsidRPr="00326EC4" w:rsidRDefault="00326EC4" w:rsidP="00326EC4">
      <w:pPr>
        <w:pStyle w:val="Descripcin"/>
        <w:keepNext/>
        <w:jc w:val="center"/>
        <w:rPr>
          <w:sz w:val="20"/>
        </w:rPr>
      </w:pPr>
      <w:r w:rsidRPr="00326EC4">
        <w:rPr>
          <w:sz w:val="20"/>
        </w:rPr>
        <w:t xml:space="preserve">Tabla </w:t>
      </w:r>
      <w:r w:rsidRPr="00326EC4">
        <w:rPr>
          <w:sz w:val="20"/>
        </w:rPr>
        <w:fldChar w:fldCharType="begin"/>
      </w:r>
      <w:r w:rsidRPr="00326EC4">
        <w:rPr>
          <w:sz w:val="20"/>
        </w:rPr>
        <w:instrText xml:space="preserve"> SEQ Tabla \* ARABIC </w:instrText>
      </w:r>
      <w:r w:rsidRPr="00326EC4">
        <w:rPr>
          <w:sz w:val="20"/>
        </w:rPr>
        <w:fldChar w:fldCharType="separate"/>
      </w:r>
      <w:r w:rsidRPr="00326EC4">
        <w:rPr>
          <w:noProof/>
          <w:sz w:val="20"/>
        </w:rPr>
        <w:t>3</w:t>
      </w:r>
      <w:r w:rsidRPr="00326EC4">
        <w:rPr>
          <w:sz w:val="20"/>
        </w:rPr>
        <w:fldChar w:fldCharType="end"/>
      </w:r>
      <w:r w:rsidRPr="00326EC4">
        <w:rPr>
          <w:sz w:val="20"/>
        </w:rPr>
        <w:t>. Tabla de Tribunales</w:t>
      </w:r>
    </w:p>
    <w:tbl>
      <w:tblPr>
        <w:tblStyle w:val="Tablafinanciera"/>
        <w:tblW w:w="13320" w:type="dxa"/>
        <w:tblLook w:val="04A0" w:firstRow="1" w:lastRow="0" w:firstColumn="1" w:lastColumn="0" w:noHBand="0" w:noVBand="1"/>
      </w:tblPr>
      <w:tblGrid>
        <w:gridCol w:w="1838"/>
        <w:gridCol w:w="1380"/>
        <w:gridCol w:w="2040"/>
        <w:gridCol w:w="1967"/>
        <w:gridCol w:w="6095"/>
      </w:tblGrid>
      <w:tr w:rsidR="00504E3D" w:rsidRPr="00504E3D" w:rsidTr="00504E3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  <w:noWrap/>
            <w:hideMark/>
          </w:tcPr>
          <w:p w:rsidR="00504E3D" w:rsidRPr="00504E3D" w:rsidRDefault="00504E3D" w:rsidP="00504E3D">
            <w:pPr>
              <w:spacing w:line="240" w:lineRule="auto"/>
              <w:contextualSpacing w:val="0"/>
              <w:rPr>
                <w:rFonts w:eastAsia="Times New Roman" w:cs="Calibri"/>
                <w:bCs/>
                <w:szCs w:val="22"/>
                <w:lang w:val="es-AR" w:eastAsia="es-AR"/>
              </w:rPr>
            </w:pPr>
            <w:r w:rsidRPr="00504E3D">
              <w:rPr>
                <w:rFonts w:eastAsia="Times New Roman" w:cs="Calibri"/>
                <w:bCs/>
                <w:szCs w:val="22"/>
                <w:lang w:val="es-AR" w:eastAsia="es-AR"/>
              </w:rPr>
              <w:t>Nombre campo</w:t>
            </w:r>
          </w:p>
        </w:tc>
        <w:tc>
          <w:tcPr>
            <w:tcW w:w="1380" w:type="dxa"/>
            <w:noWrap/>
            <w:hideMark/>
          </w:tcPr>
          <w:p w:rsidR="00504E3D" w:rsidRPr="00504E3D" w:rsidRDefault="00504E3D" w:rsidP="00504E3D">
            <w:pPr>
              <w:spacing w:line="240" w:lineRule="auto"/>
              <w:contextualSpacing w:val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bCs/>
                <w:szCs w:val="22"/>
                <w:lang w:val="es-AR" w:eastAsia="es-AR"/>
              </w:rPr>
            </w:pPr>
            <w:r w:rsidRPr="00504E3D">
              <w:rPr>
                <w:rFonts w:eastAsia="Times New Roman" w:cs="Calibri"/>
                <w:bCs/>
                <w:szCs w:val="22"/>
                <w:lang w:val="es-AR" w:eastAsia="es-AR"/>
              </w:rPr>
              <w:t>Tipo de campo</w:t>
            </w:r>
          </w:p>
        </w:tc>
        <w:tc>
          <w:tcPr>
            <w:tcW w:w="2040" w:type="dxa"/>
            <w:noWrap/>
            <w:hideMark/>
          </w:tcPr>
          <w:p w:rsidR="00504E3D" w:rsidRPr="00504E3D" w:rsidRDefault="00504E3D" w:rsidP="00504E3D">
            <w:pPr>
              <w:spacing w:line="240" w:lineRule="auto"/>
              <w:contextualSpacing w:val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bCs/>
                <w:szCs w:val="22"/>
                <w:lang w:val="es-AR" w:eastAsia="es-AR"/>
              </w:rPr>
            </w:pPr>
            <w:r w:rsidRPr="00504E3D">
              <w:rPr>
                <w:rFonts w:eastAsia="Times New Roman" w:cs="Calibri"/>
                <w:bCs/>
                <w:szCs w:val="22"/>
                <w:lang w:val="es-AR" w:eastAsia="es-AR"/>
              </w:rPr>
              <w:t>Longitud del campo</w:t>
            </w:r>
          </w:p>
        </w:tc>
        <w:tc>
          <w:tcPr>
            <w:tcW w:w="1967" w:type="dxa"/>
            <w:hideMark/>
          </w:tcPr>
          <w:p w:rsidR="00504E3D" w:rsidRPr="00504E3D" w:rsidRDefault="00504E3D" w:rsidP="00504E3D">
            <w:pPr>
              <w:spacing w:line="240" w:lineRule="auto"/>
              <w:contextualSpacing w:val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bCs/>
                <w:szCs w:val="22"/>
                <w:lang w:val="es-AR" w:eastAsia="es-AR"/>
              </w:rPr>
            </w:pPr>
            <w:r w:rsidRPr="00504E3D">
              <w:rPr>
                <w:rFonts w:eastAsia="Times New Roman" w:cs="Calibri"/>
                <w:bCs/>
                <w:szCs w:val="22"/>
                <w:lang w:val="es-AR" w:eastAsia="es-AR"/>
              </w:rPr>
              <w:t>¿Es dato obligatorio?</w:t>
            </w:r>
          </w:p>
        </w:tc>
        <w:tc>
          <w:tcPr>
            <w:tcW w:w="6095" w:type="dxa"/>
            <w:noWrap/>
            <w:hideMark/>
          </w:tcPr>
          <w:p w:rsidR="00504E3D" w:rsidRPr="00504E3D" w:rsidRDefault="00504E3D" w:rsidP="00504E3D">
            <w:pPr>
              <w:spacing w:line="240" w:lineRule="auto"/>
              <w:contextualSpacing w:val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bCs/>
                <w:szCs w:val="22"/>
                <w:lang w:val="es-AR" w:eastAsia="es-AR"/>
              </w:rPr>
            </w:pPr>
            <w:r w:rsidRPr="00504E3D">
              <w:rPr>
                <w:rFonts w:eastAsia="Times New Roman" w:cs="Calibri"/>
                <w:bCs/>
                <w:szCs w:val="22"/>
                <w:lang w:val="es-AR" w:eastAsia="es-AR"/>
              </w:rPr>
              <w:t>Observaciones</w:t>
            </w:r>
          </w:p>
        </w:tc>
      </w:tr>
      <w:tr w:rsidR="00504E3D" w:rsidRPr="00504E3D" w:rsidTr="00504E3D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  <w:hideMark/>
          </w:tcPr>
          <w:p w:rsidR="00504E3D" w:rsidRPr="00504E3D" w:rsidRDefault="00504E3D" w:rsidP="00504E3D">
            <w:pPr>
              <w:spacing w:line="240" w:lineRule="auto"/>
              <w:contextualSpacing w:val="0"/>
              <w:rPr>
                <w:rFonts w:eastAsia="Times New Roman" w:cs="Calibri"/>
                <w:szCs w:val="22"/>
                <w:lang w:val="es-AR" w:eastAsia="es-AR"/>
              </w:rPr>
            </w:pPr>
            <w:proofErr w:type="spellStart"/>
            <w:r w:rsidRPr="00504E3D">
              <w:rPr>
                <w:rFonts w:eastAsia="Times New Roman" w:cs="Calibri"/>
                <w:szCs w:val="22"/>
                <w:lang w:val="es-AR" w:eastAsia="es-AR"/>
              </w:rPr>
              <w:t>idtribunal</w:t>
            </w:r>
            <w:proofErr w:type="spellEnd"/>
          </w:p>
        </w:tc>
        <w:tc>
          <w:tcPr>
            <w:tcW w:w="1380" w:type="dxa"/>
            <w:hideMark/>
          </w:tcPr>
          <w:p w:rsidR="00504E3D" w:rsidRPr="00504E3D" w:rsidRDefault="00504E3D" w:rsidP="00504E3D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szCs w:val="22"/>
                <w:lang w:val="es-AR" w:eastAsia="es-AR"/>
              </w:rPr>
            </w:pPr>
            <w:proofErr w:type="spellStart"/>
            <w:r w:rsidRPr="00504E3D">
              <w:rPr>
                <w:rFonts w:eastAsia="Times New Roman" w:cs="Calibri"/>
                <w:szCs w:val="22"/>
                <w:lang w:val="es-AR" w:eastAsia="es-AR"/>
              </w:rPr>
              <w:t>tinyint</w:t>
            </w:r>
            <w:proofErr w:type="spellEnd"/>
          </w:p>
        </w:tc>
        <w:tc>
          <w:tcPr>
            <w:tcW w:w="2040" w:type="dxa"/>
            <w:noWrap/>
            <w:hideMark/>
          </w:tcPr>
          <w:p w:rsidR="00504E3D" w:rsidRPr="00504E3D" w:rsidRDefault="00504E3D" w:rsidP="00504E3D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2"/>
                <w:lang w:val="es-AR" w:eastAsia="es-AR"/>
              </w:rPr>
            </w:pPr>
          </w:p>
        </w:tc>
        <w:tc>
          <w:tcPr>
            <w:tcW w:w="1967" w:type="dxa"/>
            <w:hideMark/>
          </w:tcPr>
          <w:p w:rsidR="00504E3D" w:rsidRPr="00504E3D" w:rsidRDefault="00504E3D" w:rsidP="00504E3D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2"/>
                <w:lang w:val="es-AR" w:eastAsia="es-AR"/>
              </w:rPr>
            </w:pPr>
            <w:r w:rsidRPr="00504E3D">
              <w:rPr>
                <w:rFonts w:eastAsia="Times New Roman" w:cs="Calibri"/>
                <w:color w:val="000000"/>
                <w:szCs w:val="22"/>
                <w:lang w:val="es-AR" w:eastAsia="es-AR"/>
              </w:rPr>
              <w:t>si</w:t>
            </w:r>
          </w:p>
        </w:tc>
        <w:tc>
          <w:tcPr>
            <w:tcW w:w="6095" w:type="dxa"/>
            <w:hideMark/>
          </w:tcPr>
          <w:p w:rsidR="00504E3D" w:rsidRPr="00504E3D" w:rsidRDefault="00504E3D" w:rsidP="00504E3D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2"/>
                <w:lang w:val="es-AR" w:eastAsia="es-AR"/>
              </w:rPr>
            </w:pPr>
            <w:r w:rsidRPr="00504E3D">
              <w:rPr>
                <w:rFonts w:eastAsia="Times New Roman" w:cs="Calibri"/>
                <w:color w:val="000000"/>
                <w:szCs w:val="22"/>
                <w:lang w:val="es-AR" w:eastAsia="es-AR"/>
              </w:rPr>
              <w:t>Clave primaria.</w:t>
            </w:r>
          </w:p>
        </w:tc>
      </w:tr>
      <w:tr w:rsidR="00504E3D" w:rsidRPr="00504E3D" w:rsidTr="00504E3D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  <w:hideMark/>
          </w:tcPr>
          <w:p w:rsidR="00504E3D" w:rsidRPr="00504E3D" w:rsidRDefault="00504E3D" w:rsidP="00504E3D">
            <w:pPr>
              <w:spacing w:line="240" w:lineRule="auto"/>
              <w:contextualSpacing w:val="0"/>
              <w:rPr>
                <w:rFonts w:eastAsia="Times New Roman" w:cs="Calibri"/>
                <w:szCs w:val="22"/>
                <w:lang w:val="es-AR" w:eastAsia="es-AR"/>
              </w:rPr>
            </w:pPr>
            <w:proofErr w:type="spellStart"/>
            <w:r w:rsidRPr="00504E3D">
              <w:rPr>
                <w:rFonts w:eastAsia="Times New Roman" w:cs="Calibri"/>
                <w:szCs w:val="22"/>
                <w:lang w:val="es-AR" w:eastAsia="es-AR"/>
              </w:rPr>
              <w:t>descripcion</w:t>
            </w:r>
            <w:proofErr w:type="spellEnd"/>
          </w:p>
        </w:tc>
        <w:tc>
          <w:tcPr>
            <w:tcW w:w="1380" w:type="dxa"/>
            <w:hideMark/>
          </w:tcPr>
          <w:p w:rsidR="00504E3D" w:rsidRPr="00504E3D" w:rsidRDefault="00504E3D" w:rsidP="00504E3D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szCs w:val="22"/>
                <w:lang w:val="es-AR" w:eastAsia="es-AR"/>
              </w:rPr>
            </w:pPr>
            <w:proofErr w:type="spellStart"/>
            <w:r w:rsidRPr="00504E3D">
              <w:rPr>
                <w:rFonts w:eastAsia="Times New Roman" w:cs="Calibri"/>
                <w:szCs w:val="22"/>
                <w:lang w:val="es-AR" w:eastAsia="es-AR"/>
              </w:rPr>
              <w:t>varchar</w:t>
            </w:r>
            <w:proofErr w:type="spellEnd"/>
          </w:p>
        </w:tc>
        <w:tc>
          <w:tcPr>
            <w:tcW w:w="2040" w:type="dxa"/>
            <w:noWrap/>
            <w:hideMark/>
          </w:tcPr>
          <w:p w:rsidR="00504E3D" w:rsidRPr="00504E3D" w:rsidRDefault="00504E3D" w:rsidP="00504E3D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2"/>
                <w:lang w:val="es-AR" w:eastAsia="es-AR"/>
              </w:rPr>
            </w:pPr>
            <w:r w:rsidRPr="00504E3D">
              <w:rPr>
                <w:rFonts w:eastAsia="Times New Roman" w:cs="Calibri"/>
                <w:color w:val="000000"/>
                <w:szCs w:val="22"/>
                <w:lang w:val="es-AR" w:eastAsia="es-AR"/>
              </w:rPr>
              <w:t>100</w:t>
            </w:r>
          </w:p>
        </w:tc>
        <w:tc>
          <w:tcPr>
            <w:tcW w:w="1967" w:type="dxa"/>
            <w:hideMark/>
          </w:tcPr>
          <w:p w:rsidR="00504E3D" w:rsidRPr="00504E3D" w:rsidRDefault="00504E3D" w:rsidP="00504E3D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2"/>
                <w:lang w:val="es-AR" w:eastAsia="es-AR"/>
              </w:rPr>
            </w:pPr>
            <w:r w:rsidRPr="00504E3D">
              <w:rPr>
                <w:rFonts w:eastAsia="Times New Roman" w:cs="Calibri"/>
                <w:color w:val="000000"/>
                <w:szCs w:val="22"/>
                <w:lang w:val="es-AR" w:eastAsia="es-AR"/>
              </w:rPr>
              <w:t>si</w:t>
            </w:r>
          </w:p>
        </w:tc>
        <w:tc>
          <w:tcPr>
            <w:tcW w:w="6095" w:type="dxa"/>
            <w:hideMark/>
          </w:tcPr>
          <w:p w:rsidR="00504E3D" w:rsidRPr="00504E3D" w:rsidRDefault="00504E3D" w:rsidP="00504E3D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2"/>
                <w:lang w:val="es-AR" w:eastAsia="es-AR"/>
              </w:rPr>
            </w:pPr>
            <w:r w:rsidRPr="00504E3D">
              <w:rPr>
                <w:rFonts w:eastAsia="Times New Roman" w:cs="Calibri"/>
                <w:color w:val="000000"/>
                <w:szCs w:val="22"/>
                <w:lang w:val="es-AR" w:eastAsia="es-AR"/>
              </w:rPr>
              <w:t>Nombre del tribunal.</w:t>
            </w:r>
          </w:p>
        </w:tc>
      </w:tr>
      <w:tr w:rsidR="00504E3D" w:rsidRPr="00504E3D" w:rsidTr="00504E3D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  <w:hideMark/>
          </w:tcPr>
          <w:p w:rsidR="00504E3D" w:rsidRPr="00504E3D" w:rsidRDefault="00504E3D" w:rsidP="00504E3D">
            <w:pPr>
              <w:spacing w:line="240" w:lineRule="auto"/>
              <w:contextualSpacing w:val="0"/>
              <w:rPr>
                <w:rFonts w:eastAsia="Times New Roman" w:cs="Calibri"/>
                <w:szCs w:val="22"/>
                <w:lang w:val="es-AR" w:eastAsia="es-AR"/>
              </w:rPr>
            </w:pPr>
            <w:r w:rsidRPr="00504E3D">
              <w:rPr>
                <w:rFonts w:eastAsia="Times New Roman" w:cs="Calibri"/>
                <w:szCs w:val="22"/>
                <w:lang w:val="es-AR" w:eastAsia="es-AR"/>
              </w:rPr>
              <w:t>localidad</w:t>
            </w:r>
          </w:p>
        </w:tc>
        <w:tc>
          <w:tcPr>
            <w:tcW w:w="1380" w:type="dxa"/>
            <w:hideMark/>
          </w:tcPr>
          <w:p w:rsidR="00504E3D" w:rsidRPr="00504E3D" w:rsidRDefault="00504E3D" w:rsidP="00504E3D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szCs w:val="22"/>
                <w:lang w:val="es-AR" w:eastAsia="es-AR"/>
              </w:rPr>
            </w:pPr>
            <w:proofErr w:type="spellStart"/>
            <w:r w:rsidRPr="00504E3D">
              <w:rPr>
                <w:rFonts w:eastAsia="Times New Roman" w:cs="Calibri"/>
                <w:szCs w:val="22"/>
                <w:lang w:val="es-AR" w:eastAsia="es-AR"/>
              </w:rPr>
              <w:t>varchar</w:t>
            </w:r>
            <w:proofErr w:type="spellEnd"/>
          </w:p>
        </w:tc>
        <w:tc>
          <w:tcPr>
            <w:tcW w:w="2040" w:type="dxa"/>
            <w:noWrap/>
            <w:hideMark/>
          </w:tcPr>
          <w:p w:rsidR="00504E3D" w:rsidRPr="00504E3D" w:rsidRDefault="00504E3D" w:rsidP="00504E3D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2"/>
                <w:lang w:val="es-AR" w:eastAsia="es-AR"/>
              </w:rPr>
            </w:pPr>
            <w:r w:rsidRPr="00504E3D">
              <w:rPr>
                <w:rFonts w:eastAsia="Times New Roman" w:cs="Calibri"/>
                <w:color w:val="000000"/>
                <w:szCs w:val="22"/>
                <w:lang w:val="es-AR" w:eastAsia="es-AR"/>
              </w:rPr>
              <w:t>100</w:t>
            </w:r>
          </w:p>
        </w:tc>
        <w:tc>
          <w:tcPr>
            <w:tcW w:w="1967" w:type="dxa"/>
            <w:hideMark/>
          </w:tcPr>
          <w:p w:rsidR="00504E3D" w:rsidRPr="00504E3D" w:rsidRDefault="00504E3D" w:rsidP="00504E3D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2"/>
                <w:lang w:val="es-AR" w:eastAsia="es-AR"/>
              </w:rPr>
            </w:pPr>
            <w:r w:rsidRPr="00504E3D">
              <w:rPr>
                <w:rFonts w:eastAsia="Times New Roman" w:cs="Calibri"/>
                <w:color w:val="000000"/>
                <w:szCs w:val="22"/>
                <w:lang w:val="es-AR" w:eastAsia="es-AR"/>
              </w:rPr>
              <w:t>si</w:t>
            </w:r>
          </w:p>
        </w:tc>
        <w:tc>
          <w:tcPr>
            <w:tcW w:w="6095" w:type="dxa"/>
            <w:hideMark/>
          </w:tcPr>
          <w:p w:rsidR="00504E3D" w:rsidRPr="00504E3D" w:rsidRDefault="00504E3D" w:rsidP="00504E3D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2"/>
                <w:lang w:val="es-AR" w:eastAsia="es-AR"/>
              </w:rPr>
            </w:pPr>
            <w:r w:rsidRPr="00504E3D">
              <w:rPr>
                <w:rFonts w:eastAsia="Times New Roman" w:cs="Calibri"/>
                <w:color w:val="000000"/>
                <w:szCs w:val="22"/>
                <w:lang w:val="es-AR" w:eastAsia="es-AR"/>
              </w:rPr>
              <w:t xml:space="preserve">Nombre </w:t>
            </w:r>
            <w:r>
              <w:rPr>
                <w:rFonts w:eastAsia="Times New Roman" w:cs="Calibri"/>
                <w:color w:val="000000"/>
                <w:szCs w:val="22"/>
                <w:lang w:val="es-AR" w:eastAsia="es-AR"/>
              </w:rPr>
              <w:t>de la localidad donde S</w:t>
            </w:r>
            <w:r w:rsidRPr="00504E3D">
              <w:rPr>
                <w:rFonts w:eastAsia="Times New Roman" w:cs="Calibri"/>
                <w:color w:val="000000"/>
                <w:szCs w:val="22"/>
                <w:lang w:val="es-AR" w:eastAsia="es-AR"/>
              </w:rPr>
              <w:t xml:space="preserve">e encuentra el tribunal. </w:t>
            </w:r>
            <w:r w:rsidRPr="00504E3D">
              <w:rPr>
                <w:rFonts w:eastAsia="Times New Roman" w:cs="Calibri"/>
                <w:color w:val="FF0000"/>
                <w:szCs w:val="22"/>
                <w:lang w:val="es-AR" w:eastAsia="es-AR"/>
              </w:rPr>
              <w:t xml:space="preserve">Hay registros </w:t>
            </w:r>
            <w:proofErr w:type="spellStart"/>
            <w:r w:rsidRPr="00504E3D">
              <w:rPr>
                <w:rFonts w:eastAsia="Times New Roman" w:cs="Calibri"/>
                <w:color w:val="FF0000"/>
                <w:szCs w:val="22"/>
                <w:lang w:val="es-AR" w:eastAsia="es-AR"/>
              </w:rPr>
              <w:t>vacios</w:t>
            </w:r>
            <w:proofErr w:type="spellEnd"/>
            <w:r w:rsidRPr="00504E3D">
              <w:rPr>
                <w:rFonts w:eastAsia="Times New Roman" w:cs="Calibri"/>
                <w:color w:val="FF0000"/>
                <w:szCs w:val="22"/>
                <w:lang w:val="es-AR" w:eastAsia="es-AR"/>
              </w:rPr>
              <w:t>.</w:t>
            </w:r>
          </w:p>
        </w:tc>
      </w:tr>
      <w:tr w:rsidR="00504E3D" w:rsidRPr="00504E3D" w:rsidTr="00504E3D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  <w:hideMark/>
          </w:tcPr>
          <w:p w:rsidR="00504E3D" w:rsidRPr="00504E3D" w:rsidRDefault="00504E3D" w:rsidP="00504E3D">
            <w:pPr>
              <w:spacing w:line="240" w:lineRule="auto"/>
              <w:contextualSpacing w:val="0"/>
              <w:rPr>
                <w:rFonts w:eastAsia="Times New Roman" w:cs="Calibri"/>
                <w:szCs w:val="22"/>
                <w:lang w:val="es-AR" w:eastAsia="es-AR"/>
              </w:rPr>
            </w:pPr>
            <w:proofErr w:type="spellStart"/>
            <w:r w:rsidRPr="00504E3D">
              <w:rPr>
                <w:rFonts w:eastAsia="Times New Roman" w:cs="Calibri"/>
                <w:szCs w:val="22"/>
                <w:lang w:val="es-AR" w:eastAsia="es-AR"/>
              </w:rPr>
              <w:t>CodJuez</w:t>
            </w:r>
            <w:proofErr w:type="spellEnd"/>
          </w:p>
        </w:tc>
        <w:tc>
          <w:tcPr>
            <w:tcW w:w="1380" w:type="dxa"/>
            <w:hideMark/>
          </w:tcPr>
          <w:p w:rsidR="00504E3D" w:rsidRPr="00504E3D" w:rsidRDefault="00504E3D" w:rsidP="00504E3D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szCs w:val="22"/>
                <w:lang w:val="es-AR" w:eastAsia="es-AR"/>
              </w:rPr>
            </w:pPr>
            <w:proofErr w:type="spellStart"/>
            <w:r w:rsidRPr="00504E3D">
              <w:rPr>
                <w:rFonts w:eastAsia="Times New Roman" w:cs="Calibri"/>
                <w:szCs w:val="22"/>
                <w:lang w:val="es-AR" w:eastAsia="es-AR"/>
              </w:rPr>
              <w:t>int</w:t>
            </w:r>
            <w:proofErr w:type="spellEnd"/>
          </w:p>
        </w:tc>
        <w:tc>
          <w:tcPr>
            <w:tcW w:w="2040" w:type="dxa"/>
            <w:noWrap/>
            <w:hideMark/>
          </w:tcPr>
          <w:p w:rsidR="00504E3D" w:rsidRPr="00504E3D" w:rsidRDefault="00504E3D" w:rsidP="00504E3D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2"/>
                <w:lang w:val="es-AR" w:eastAsia="es-AR"/>
              </w:rPr>
            </w:pPr>
          </w:p>
        </w:tc>
        <w:tc>
          <w:tcPr>
            <w:tcW w:w="1967" w:type="dxa"/>
            <w:hideMark/>
          </w:tcPr>
          <w:p w:rsidR="00504E3D" w:rsidRPr="00504E3D" w:rsidRDefault="00504E3D" w:rsidP="00504E3D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2"/>
                <w:lang w:val="es-AR" w:eastAsia="es-AR"/>
              </w:rPr>
            </w:pPr>
            <w:r w:rsidRPr="00504E3D">
              <w:rPr>
                <w:rFonts w:eastAsia="Times New Roman" w:cs="Calibri"/>
                <w:color w:val="000000"/>
                <w:szCs w:val="22"/>
                <w:lang w:val="es-AR" w:eastAsia="es-AR"/>
              </w:rPr>
              <w:t>si</w:t>
            </w:r>
          </w:p>
        </w:tc>
        <w:tc>
          <w:tcPr>
            <w:tcW w:w="6095" w:type="dxa"/>
            <w:hideMark/>
          </w:tcPr>
          <w:p w:rsidR="00504E3D" w:rsidRPr="00504E3D" w:rsidRDefault="00504E3D" w:rsidP="00504E3D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2"/>
                <w:lang w:val="es-AR" w:eastAsia="es-AR"/>
              </w:rPr>
            </w:pPr>
            <w:r w:rsidRPr="00504E3D">
              <w:rPr>
                <w:rFonts w:eastAsia="Times New Roman" w:cs="Calibri"/>
                <w:color w:val="000000"/>
                <w:szCs w:val="22"/>
                <w:lang w:val="es-AR" w:eastAsia="es-AR"/>
              </w:rPr>
              <w:t>Código de Juzgado.</w:t>
            </w:r>
          </w:p>
        </w:tc>
      </w:tr>
      <w:tr w:rsidR="00504E3D" w:rsidRPr="00504E3D" w:rsidTr="00504E3D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  <w:hideMark/>
          </w:tcPr>
          <w:p w:rsidR="00504E3D" w:rsidRPr="00504E3D" w:rsidRDefault="00504E3D" w:rsidP="00504E3D">
            <w:pPr>
              <w:spacing w:line="240" w:lineRule="auto"/>
              <w:contextualSpacing w:val="0"/>
              <w:rPr>
                <w:rFonts w:eastAsia="Times New Roman" w:cs="Calibri"/>
                <w:szCs w:val="22"/>
                <w:lang w:val="es-AR" w:eastAsia="es-AR"/>
              </w:rPr>
            </w:pPr>
            <w:r w:rsidRPr="00504E3D">
              <w:rPr>
                <w:rFonts w:eastAsia="Times New Roman" w:cs="Calibri"/>
                <w:szCs w:val="22"/>
                <w:lang w:val="es-AR" w:eastAsia="es-AR"/>
              </w:rPr>
              <w:t>Ord</w:t>
            </w:r>
          </w:p>
        </w:tc>
        <w:tc>
          <w:tcPr>
            <w:tcW w:w="1380" w:type="dxa"/>
            <w:hideMark/>
          </w:tcPr>
          <w:p w:rsidR="00504E3D" w:rsidRPr="00504E3D" w:rsidRDefault="00504E3D" w:rsidP="00504E3D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szCs w:val="22"/>
                <w:lang w:val="es-AR" w:eastAsia="es-AR"/>
              </w:rPr>
            </w:pPr>
            <w:proofErr w:type="spellStart"/>
            <w:r w:rsidRPr="00504E3D">
              <w:rPr>
                <w:rFonts w:eastAsia="Times New Roman" w:cs="Calibri"/>
                <w:szCs w:val="22"/>
                <w:lang w:val="es-AR" w:eastAsia="es-AR"/>
              </w:rPr>
              <w:t>varchar</w:t>
            </w:r>
            <w:proofErr w:type="spellEnd"/>
          </w:p>
        </w:tc>
        <w:tc>
          <w:tcPr>
            <w:tcW w:w="2040" w:type="dxa"/>
            <w:noWrap/>
            <w:hideMark/>
          </w:tcPr>
          <w:p w:rsidR="00504E3D" w:rsidRPr="00504E3D" w:rsidRDefault="00504E3D" w:rsidP="00504E3D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2"/>
                <w:lang w:val="es-AR" w:eastAsia="es-AR"/>
              </w:rPr>
            </w:pPr>
            <w:r w:rsidRPr="00504E3D">
              <w:rPr>
                <w:rFonts w:eastAsia="Times New Roman" w:cs="Calibri"/>
                <w:color w:val="000000"/>
                <w:szCs w:val="22"/>
                <w:lang w:val="es-AR" w:eastAsia="es-AR"/>
              </w:rPr>
              <w:t>2</w:t>
            </w:r>
          </w:p>
        </w:tc>
        <w:tc>
          <w:tcPr>
            <w:tcW w:w="1967" w:type="dxa"/>
            <w:hideMark/>
          </w:tcPr>
          <w:p w:rsidR="00504E3D" w:rsidRPr="00504E3D" w:rsidRDefault="00504E3D" w:rsidP="00504E3D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2"/>
                <w:lang w:val="es-AR" w:eastAsia="es-AR"/>
              </w:rPr>
            </w:pPr>
            <w:r w:rsidRPr="00504E3D">
              <w:rPr>
                <w:rFonts w:eastAsia="Times New Roman" w:cs="Calibri"/>
                <w:color w:val="000000"/>
                <w:szCs w:val="22"/>
                <w:lang w:val="es-AR" w:eastAsia="es-AR"/>
              </w:rPr>
              <w:t>si</w:t>
            </w:r>
          </w:p>
        </w:tc>
        <w:tc>
          <w:tcPr>
            <w:tcW w:w="6095" w:type="dxa"/>
            <w:hideMark/>
          </w:tcPr>
          <w:p w:rsidR="00504E3D" w:rsidRPr="00504E3D" w:rsidRDefault="00504E3D" w:rsidP="00504E3D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2"/>
                <w:lang w:val="es-AR" w:eastAsia="es-AR"/>
              </w:rPr>
            </w:pPr>
            <w:r w:rsidRPr="00504E3D">
              <w:rPr>
                <w:rFonts w:eastAsia="Times New Roman" w:cs="Calibri"/>
                <w:color w:val="000000"/>
                <w:szCs w:val="22"/>
                <w:lang w:val="es-AR" w:eastAsia="es-AR"/>
              </w:rPr>
              <w:t>Orden para ordenar los tribunales.</w:t>
            </w:r>
          </w:p>
        </w:tc>
      </w:tr>
      <w:tr w:rsidR="00504E3D" w:rsidRPr="00504E3D" w:rsidTr="00504E3D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  <w:hideMark/>
          </w:tcPr>
          <w:p w:rsidR="00504E3D" w:rsidRPr="00504E3D" w:rsidRDefault="00504E3D" w:rsidP="00504E3D">
            <w:pPr>
              <w:spacing w:line="240" w:lineRule="auto"/>
              <w:contextualSpacing w:val="0"/>
              <w:rPr>
                <w:rFonts w:eastAsia="Times New Roman" w:cs="Calibri"/>
                <w:szCs w:val="22"/>
                <w:lang w:val="es-AR" w:eastAsia="es-AR"/>
              </w:rPr>
            </w:pPr>
            <w:r w:rsidRPr="00504E3D">
              <w:rPr>
                <w:rFonts w:eastAsia="Times New Roman" w:cs="Calibri"/>
                <w:szCs w:val="22"/>
                <w:lang w:val="es-AR" w:eastAsia="es-AR"/>
              </w:rPr>
              <w:t>Activo</w:t>
            </w:r>
          </w:p>
        </w:tc>
        <w:tc>
          <w:tcPr>
            <w:tcW w:w="1380" w:type="dxa"/>
            <w:hideMark/>
          </w:tcPr>
          <w:p w:rsidR="00504E3D" w:rsidRPr="00504E3D" w:rsidRDefault="00504E3D" w:rsidP="00504E3D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szCs w:val="22"/>
                <w:lang w:val="es-AR" w:eastAsia="es-AR"/>
              </w:rPr>
            </w:pPr>
            <w:proofErr w:type="spellStart"/>
            <w:r w:rsidRPr="00504E3D">
              <w:rPr>
                <w:rFonts w:eastAsia="Times New Roman" w:cs="Calibri"/>
                <w:szCs w:val="22"/>
                <w:lang w:val="es-AR" w:eastAsia="es-AR"/>
              </w:rPr>
              <w:t>varchar</w:t>
            </w:r>
            <w:proofErr w:type="spellEnd"/>
          </w:p>
        </w:tc>
        <w:tc>
          <w:tcPr>
            <w:tcW w:w="2040" w:type="dxa"/>
            <w:noWrap/>
            <w:hideMark/>
          </w:tcPr>
          <w:p w:rsidR="00504E3D" w:rsidRPr="00504E3D" w:rsidRDefault="00504E3D" w:rsidP="00504E3D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2"/>
                <w:lang w:val="es-AR" w:eastAsia="es-AR"/>
              </w:rPr>
            </w:pPr>
            <w:r w:rsidRPr="00504E3D">
              <w:rPr>
                <w:rFonts w:eastAsia="Times New Roman" w:cs="Calibri"/>
                <w:color w:val="000000"/>
                <w:szCs w:val="22"/>
                <w:lang w:val="es-AR" w:eastAsia="es-AR"/>
              </w:rPr>
              <w:t>1</w:t>
            </w:r>
          </w:p>
        </w:tc>
        <w:tc>
          <w:tcPr>
            <w:tcW w:w="1967" w:type="dxa"/>
            <w:hideMark/>
          </w:tcPr>
          <w:p w:rsidR="00504E3D" w:rsidRPr="00504E3D" w:rsidRDefault="00504E3D" w:rsidP="00504E3D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2"/>
                <w:lang w:val="es-AR" w:eastAsia="es-AR"/>
              </w:rPr>
            </w:pPr>
            <w:r w:rsidRPr="00504E3D">
              <w:rPr>
                <w:rFonts w:eastAsia="Times New Roman" w:cs="Calibri"/>
                <w:color w:val="000000"/>
                <w:szCs w:val="22"/>
                <w:lang w:val="es-AR" w:eastAsia="es-AR"/>
              </w:rPr>
              <w:t>si</w:t>
            </w:r>
          </w:p>
        </w:tc>
        <w:tc>
          <w:tcPr>
            <w:tcW w:w="6095" w:type="dxa"/>
            <w:hideMark/>
          </w:tcPr>
          <w:p w:rsidR="00504E3D" w:rsidRPr="00504E3D" w:rsidRDefault="00504E3D" w:rsidP="00504E3D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szCs w:val="22"/>
                <w:lang w:val="es-AR" w:eastAsia="es-AR"/>
              </w:rPr>
            </w:pPr>
            <w:r w:rsidRPr="00504E3D">
              <w:rPr>
                <w:rFonts w:eastAsia="Times New Roman" w:cs="Calibri"/>
                <w:szCs w:val="22"/>
                <w:lang w:val="es-AR" w:eastAsia="es-AR"/>
              </w:rPr>
              <w:t xml:space="preserve">Indica si el registro </w:t>
            </w:r>
            <w:r w:rsidR="00290722" w:rsidRPr="00504E3D">
              <w:rPr>
                <w:rFonts w:eastAsia="Times New Roman" w:cs="Calibri"/>
                <w:szCs w:val="22"/>
                <w:lang w:val="es-AR" w:eastAsia="es-AR"/>
              </w:rPr>
              <w:t>está</w:t>
            </w:r>
            <w:r w:rsidRPr="00504E3D">
              <w:rPr>
                <w:rFonts w:eastAsia="Times New Roman" w:cs="Calibri"/>
                <w:szCs w:val="22"/>
                <w:lang w:val="es-AR" w:eastAsia="es-AR"/>
              </w:rPr>
              <w:t xml:space="preserve"> activo o no.</w:t>
            </w:r>
          </w:p>
        </w:tc>
      </w:tr>
      <w:tr w:rsidR="00504E3D" w:rsidRPr="00504E3D" w:rsidTr="00504E3D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  <w:hideMark/>
          </w:tcPr>
          <w:p w:rsidR="00504E3D" w:rsidRPr="00504E3D" w:rsidRDefault="00504E3D" w:rsidP="00504E3D">
            <w:pPr>
              <w:spacing w:line="240" w:lineRule="auto"/>
              <w:contextualSpacing w:val="0"/>
              <w:rPr>
                <w:rFonts w:eastAsia="Times New Roman" w:cs="Calibri"/>
                <w:szCs w:val="22"/>
                <w:lang w:val="es-AR" w:eastAsia="es-AR"/>
              </w:rPr>
            </w:pPr>
            <w:proofErr w:type="spellStart"/>
            <w:r w:rsidRPr="00504E3D">
              <w:rPr>
                <w:rFonts w:eastAsia="Times New Roman" w:cs="Calibri"/>
                <w:szCs w:val="22"/>
                <w:lang w:val="es-AR" w:eastAsia="es-AR"/>
              </w:rPr>
              <w:t>Loc</w:t>
            </w:r>
            <w:proofErr w:type="spellEnd"/>
          </w:p>
        </w:tc>
        <w:tc>
          <w:tcPr>
            <w:tcW w:w="1380" w:type="dxa"/>
            <w:hideMark/>
          </w:tcPr>
          <w:p w:rsidR="00504E3D" w:rsidRPr="00504E3D" w:rsidRDefault="00504E3D" w:rsidP="00504E3D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szCs w:val="22"/>
                <w:lang w:val="es-AR" w:eastAsia="es-AR"/>
              </w:rPr>
            </w:pPr>
            <w:proofErr w:type="spellStart"/>
            <w:r w:rsidRPr="00504E3D">
              <w:rPr>
                <w:rFonts w:eastAsia="Times New Roman" w:cs="Calibri"/>
                <w:szCs w:val="22"/>
                <w:lang w:val="es-AR" w:eastAsia="es-AR"/>
              </w:rPr>
              <w:t>varchar</w:t>
            </w:r>
            <w:proofErr w:type="spellEnd"/>
          </w:p>
        </w:tc>
        <w:tc>
          <w:tcPr>
            <w:tcW w:w="2040" w:type="dxa"/>
            <w:noWrap/>
            <w:hideMark/>
          </w:tcPr>
          <w:p w:rsidR="00504E3D" w:rsidRPr="00504E3D" w:rsidRDefault="00504E3D" w:rsidP="00504E3D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2"/>
                <w:lang w:val="es-AR" w:eastAsia="es-AR"/>
              </w:rPr>
            </w:pPr>
            <w:r w:rsidRPr="00504E3D">
              <w:rPr>
                <w:rFonts w:eastAsia="Times New Roman" w:cs="Calibri"/>
                <w:color w:val="000000"/>
                <w:szCs w:val="22"/>
                <w:lang w:val="es-AR" w:eastAsia="es-AR"/>
              </w:rPr>
              <w:t>8</w:t>
            </w:r>
          </w:p>
        </w:tc>
        <w:tc>
          <w:tcPr>
            <w:tcW w:w="1967" w:type="dxa"/>
            <w:hideMark/>
          </w:tcPr>
          <w:p w:rsidR="00504E3D" w:rsidRPr="00504E3D" w:rsidRDefault="00504E3D" w:rsidP="00504E3D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2"/>
                <w:lang w:val="es-AR" w:eastAsia="es-AR"/>
              </w:rPr>
            </w:pPr>
            <w:r w:rsidRPr="00504E3D">
              <w:rPr>
                <w:rFonts w:eastAsia="Times New Roman" w:cs="Calibri"/>
                <w:color w:val="000000"/>
                <w:szCs w:val="22"/>
                <w:lang w:val="es-AR" w:eastAsia="es-AR"/>
              </w:rPr>
              <w:t>si</w:t>
            </w:r>
          </w:p>
        </w:tc>
        <w:tc>
          <w:tcPr>
            <w:tcW w:w="6095" w:type="dxa"/>
            <w:hideMark/>
          </w:tcPr>
          <w:p w:rsidR="00504E3D" w:rsidRPr="00504E3D" w:rsidRDefault="00504E3D" w:rsidP="00504E3D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FF0000"/>
                <w:szCs w:val="22"/>
                <w:lang w:val="es-AR" w:eastAsia="es-AR"/>
              </w:rPr>
            </w:pPr>
            <w:r w:rsidRPr="00504E3D">
              <w:rPr>
                <w:rFonts w:eastAsia="Times New Roman" w:cs="Calibri"/>
                <w:color w:val="FF0000"/>
                <w:szCs w:val="22"/>
                <w:lang w:val="es-AR" w:eastAsia="es-AR"/>
              </w:rPr>
              <w:t>Campo redundante, almacena la localidad en formato abreviado FSA.</w:t>
            </w:r>
          </w:p>
        </w:tc>
      </w:tr>
    </w:tbl>
    <w:p w:rsidR="00F531F5" w:rsidRDefault="00F531F5" w:rsidP="003B4653">
      <w:pPr>
        <w:jc w:val="both"/>
        <w:rPr>
          <w:rFonts w:cs="Calibri"/>
        </w:rPr>
      </w:pPr>
    </w:p>
    <w:p w:rsidR="00F531F5" w:rsidRDefault="00F531F5" w:rsidP="003B4653">
      <w:pPr>
        <w:jc w:val="both"/>
        <w:rPr>
          <w:rFonts w:cs="Calibri"/>
        </w:rPr>
      </w:pPr>
    </w:p>
    <w:p w:rsidR="00D96790" w:rsidRDefault="00D96790" w:rsidP="003B4653">
      <w:pPr>
        <w:jc w:val="both"/>
        <w:rPr>
          <w:rFonts w:cs="Calibri"/>
        </w:rPr>
        <w:sectPr w:rsidR="00D96790" w:rsidSect="00130119">
          <w:pgSz w:w="16838" w:h="11906" w:orient="landscape" w:code="9"/>
          <w:pgMar w:top="1417" w:right="1701" w:bottom="1417" w:left="1701" w:header="0" w:footer="0" w:gutter="0"/>
          <w:pgNumType w:start="1"/>
          <w:cols w:space="708"/>
          <w:titlePg/>
          <w:docGrid w:linePitch="360"/>
        </w:sectPr>
      </w:pPr>
    </w:p>
    <w:p w:rsidR="00C6366C" w:rsidRDefault="00C6366C" w:rsidP="00C95AF5">
      <w:pPr>
        <w:pStyle w:val="Ttulo2"/>
        <w:rPr>
          <w:lang w:bidi="es-ES"/>
        </w:rPr>
      </w:pPr>
      <w:bookmarkStart w:id="7" w:name="_Toc150759847"/>
      <w:r>
        <w:rPr>
          <w:lang w:bidi="es-ES"/>
        </w:rPr>
        <w:lastRenderedPageBreak/>
        <w:t>ANÁLISIS DE DATOS</w:t>
      </w:r>
      <w:bookmarkEnd w:id="7"/>
    </w:p>
    <w:p w:rsidR="009F693D" w:rsidRPr="00C6366C" w:rsidRDefault="00290722" w:rsidP="009B21C1">
      <w:pPr>
        <w:jc w:val="both"/>
        <w:rPr>
          <w:rFonts w:cs="Calibri"/>
        </w:rPr>
      </w:pPr>
      <w:r>
        <w:rPr>
          <w:rFonts w:cs="Calibri"/>
        </w:rPr>
        <w:t>N</w:t>
      </w:r>
      <w:r w:rsidR="00BA56CF">
        <w:rPr>
          <w:rFonts w:cs="Calibri"/>
        </w:rPr>
        <w:t xml:space="preserve">o presentan valores </w:t>
      </w:r>
      <w:r w:rsidR="007547F0">
        <w:rPr>
          <w:rFonts w:cs="Calibri"/>
        </w:rPr>
        <w:t>duplicados</w:t>
      </w:r>
      <w:r>
        <w:rPr>
          <w:rFonts w:cs="Calibri"/>
        </w:rPr>
        <w:t xml:space="preserve"> a nivel de registros</w:t>
      </w:r>
      <w:r w:rsidR="007547F0">
        <w:rPr>
          <w:rFonts w:cs="Calibri"/>
        </w:rPr>
        <w:t>,</w:t>
      </w:r>
      <w:r w:rsidR="00BA56CF">
        <w:rPr>
          <w:rFonts w:cs="Calibri"/>
        </w:rPr>
        <w:t xml:space="preserve"> pero </w:t>
      </w:r>
      <w:r w:rsidR="007547F0">
        <w:rPr>
          <w:rFonts w:cs="Calibri"/>
        </w:rPr>
        <w:t xml:space="preserve">sí se observan valores nulos en las columnas de </w:t>
      </w:r>
      <w:proofErr w:type="spellStart"/>
      <w:r w:rsidR="007547F0" w:rsidRPr="008A23A9">
        <w:rPr>
          <w:rFonts w:cs="Calibri"/>
          <w:b/>
        </w:rPr>
        <w:t>Resolucion</w:t>
      </w:r>
      <w:proofErr w:type="spellEnd"/>
      <w:r w:rsidR="007547F0">
        <w:rPr>
          <w:rFonts w:cs="Calibri"/>
        </w:rPr>
        <w:t xml:space="preserve"> y </w:t>
      </w:r>
      <w:r w:rsidR="007547F0" w:rsidRPr="008A23A9">
        <w:rPr>
          <w:rFonts w:cs="Calibri"/>
          <w:b/>
        </w:rPr>
        <w:t>Expediente</w:t>
      </w:r>
      <w:r w:rsidR="007547F0">
        <w:rPr>
          <w:rFonts w:cs="Calibri"/>
        </w:rPr>
        <w:t xml:space="preserve"> en los fallos, que implica un </w:t>
      </w:r>
      <w:r w:rsidR="007547F0" w:rsidRPr="00C95AF5">
        <w:rPr>
          <w:rFonts w:eastAsia="Times New Roman" w:cs="Calibri"/>
          <w:sz w:val="22"/>
          <w:szCs w:val="24"/>
          <w:lang w:val="es-AR" w:eastAsia="es-AR"/>
        </w:rPr>
        <w:t>11,64</w:t>
      </w:r>
      <w:r w:rsidR="007547F0">
        <w:rPr>
          <w:rFonts w:eastAsia="Times New Roman" w:cs="Calibri"/>
          <w:sz w:val="22"/>
          <w:szCs w:val="24"/>
          <w:lang w:val="es-AR" w:eastAsia="es-AR"/>
        </w:rPr>
        <w:t>% para el total de fallos consultados al día de la fecha 18.108 registros.</w:t>
      </w:r>
      <w:r w:rsidR="00BA56CF">
        <w:rPr>
          <w:rFonts w:cs="Calibri"/>
        </w:rPr>
        <w:t xml:space="preserve"> </w:t>
      </w:r>
      <w:r w:rsidR="007547F0">
        <w:rPr>
          <w:rFonts w:cs="Calibri"/>
        </w:rPr>
        <w:t>En estas mismas columnas se observan registros con valores vacíos siendo el 88,35%, por lo que podemos sostener que estas columnas en casi el 100%</w:t>
      </w:r>
      <w:r w:rsidR="00E61A66">
        <w:rPr>
          <w:rFonts w:cs="Calibri"/>
        </w:rPr>
        <w:t xml:space="preserve"> (</w:t>
      </w:r>
      <w:r w:rsidR="00E61A66" w:rsidRPr="00E61A66">
        <w:rPr>
          <w:rFonts w:cs="Calibri"/>
        </w:rPr>
        <w:t>18.107</w:t>
      </w:r>
      <w:r w:rsidR="00E61A66">
        <w:rPr>
          <w:rFonts w:cs="Calibri"/>
        </w:rPr>
        <w:t xml:space="preserve"> registros)</w:t>
      </w:r>
      <w:r w:rsidR="007547F0">
        <w:rPr>
          <w:rFonts w:cs="Calibri"/>
        </w:rPr>
        <w:t xml:space="preserve"> </w:t>
      </w:r>
      <w:r w:rsidR="00E61A66">
        <w:rPr>
          <w:rFonts w:cs="Calibri"/>
        </w:rPr>
        <w:t>tienen sus campos</w:t>
      </w:r>
      <w:r w:rsidR="007547F0">
        <w:rPr>
          <w:rFonts w:cs="Calibri"/>
        </w:rPr>
        <w:t xml:space="preserve"> con datos vacíos o nulos. </w:t>
      </w:r>
      <w:r w:rsidR="00AB5113">
        <w:rPr>
          <w:rFonts w:cs="Calibri"/>
        </w:rPr>
        <w:t xml:space="preserve"> </w:t>
      </w:r>
    </w:p>
    <w:p w:rsidR="009F693D" w:rsidRPr="00CF7BBD" w:rsidRDefault="00692224" w:rsidP="009B21C1">
      <w:pPr>
        <w:spacing w:after="180" w:line="336" w:lineRule="auto"/>
        <w:contextualSpacing w:val="0"/>
        <w:jc w:val="both"/>
        <w:rPr>
          <w:rFonts w:cs="Calibri"/>
        </w:rPr>
      </w:pPr>
      <w:r w:rsidRPr="00CF7BBD">
        <w:rPr>
          <w:rFonts w:cs="Calibri"/>
        </w:rPr>
        <w:t xml:space="preserve">Siguiendo con la entidad de los fallos el campo </w:t>
      </w:r>
      <w:r w:rsidRPr="008A23A9">
        <w:rPr>
          <w:rFonts w:cs="Calibri"/>
          <w:b/>
        </w:rPr>
        <w:t>Tipo</w:t>
      </w:r>
      <w:r w:rsidRPr="00CF7BBD">
        <w:rPr>
          <w:rFonts w:cs="Calibri"/>
        </w:rPr>
        <w:t xml:space="preserve"> determina si el registro es </w:t>
      </w:r>
      <w:r w:rsidR="009B21C1">
        <w:rPr>
          <w:rFonts w:cs="Calibri"/>
        </w:rPr>
        <w:t>se</w:t>
      </w:r>
      <w:r w:rsidRPr="00CF7BBD">
        <w:rPr>
          <w:rFonts w:cs="Calibri"/>
        </w:rPr>
        <w:t>ntencia o AI, en este caso los registros en vacío son Sentencias.</w:t>
      </w:r>
      <w:r w:rsidR="00CF7BBD">
        <w:rPr>
          <w:rFonts w:cs="Calibri"/>
        </w:rPr>
        <w:t xml:space="preserve"> Por </w:t>
      </w:r>
      <w:r w:rsidR="008A23A9">
        <w:rPr>
          <w:rFonts w:cs="Calibri"/>
        </w:rPr>
        <w:t>último,</w:t>
      </w:r>
      <w:r w:rsidR="00CF7BBD">
        <w:rPr>
          <w:rFonts w:cs="Calibri"/>
        </w:rPr>
        <w:t xml:space="preserve"> se debe revisa</w:t>
      </w:r>
      <w:r w:rsidR="008A23A9">
        <w:rPr>
          <w:rFonts w:cs="Calibri"/>
        </w:rPr>
        <w:t>r aquellos registros que no pose</w:t>
      </w:r>
      <w:r w:rsidR="00CF7BBD">
        <w:rPr>
          <w:rFonts w:cs="Calibri"/>
        </w:rPr>
        <w:t xml:space="preserve">en </w:t>
      </w:r>
      <w:r w:rsidR="00CF7BBD" w:rsidRPr="008A23A9">
        <w:rPr>
          <w:rFonts w:cs="Calibri"/>
          <w:b/>
        </w:rPr>
        <w:t>Partes</w:t>
      </w:r>
      <w:r w:rsidR="00CF7BBD">
        <w:rPr>
          <w:rFonts w:cs="Calibri"/>
        </w:rPr>
        <w:t xml:space="preserve"> y </w:t>
      </w:r>
      <w:r w:rsidR="00CF7BBD" w:rsidRPr="008A23A9">
        <w:rPr>
          <w:rFonts w:cs="Calibri"/>
          <w:b/>
        </w:rPr>
        <w:t>Fallo</w:t>
      </w:r>
      <w:r w:rsidR="00CF7BBD">
        <w:rPr>
          <w:rFonts w:cs="Calibri"/>
        </w:rPr>
        <w:t xml:space="preserve"> cargados en sus </w:t>
      </w:r>
      <w:r w:rsidR="008A23A9">
        <w:rPr>
          <w:rFonts w:cs="Calibri"/>
        </w:rPr>
        <w:t>registros. -</w:t>
      </w:r>
    </w:p>
    <w:p w:rsidR="009F693D" w:rsidRPr="00CF7BBD" w:rsidRDefault="0013266D" w:rsidP="00FD0D43">
      <w:pPr>
        <w:jc w:val="both"/>
        <w:rPr>
          <w:rFonts w:cs="Calibri"/>
        </w:rPr>
      </w:pPr>
      <w:r>
        <w:rPr>
          <w:rFonts w:cs="Calibri"/>
        </w:rPr>
        <w:t xml:space="preserve">En la revisión de esos datos con </w:t>
      </w:r>
      <w:r w:rsidRPr="00823555">
        <w:rPr>
          <w:rFonts w:cs="Calibri"/>
          <w:b/>
        </w:rPr>
        <w:t>Partes</w:t>
      </w:r>
      <w:r>
        <w:rPr>
          <w:rFonts w:cs="Calibri"/>
        </w:rPr>
        <w:t xml:space="preserve"> en valor vacío se observan los registros de la </w:t>
      </w:r>
      <w:r w:rsidR="00AC36E4">
        <w:rPr>
          <w:rFonts w:cs="Calibri"/>
        </w:rPr>
        <w:fldChar w:fldCharType="begin"/>
      </w:r>
      <w:r w:rsidR="00AC36E4">
        <w:rPr>
          <w:rFonts w:cs="Calibri"/>
        </w:rPr>
        <w:instrText xml:space="preserve"> REF _Ref150233421 \h  \* MERGEFORMAT </w:instrText>
      </w:r>
      <w:r w:rsidR="00AC36E4">
        <w:rPr>
          <w:rFonts w:cs="Calibri"/>
        </w:rPr>
      </w:r>
      <w:r w:rsidR="00AC36E4">
        <w:rPr>
          <w:rFonts w:cs="Calibri"/>
        </w:rPr>
        <w:fldChar w:fldCharType="separate"/>
      </w:r>
      <w:r w:rsidR="00290722" w:rsidRPr="00823555">
        <w:rPr>
          <w:rFonts w:cs="Calibri"/>
          <w:i/>
        </w:rPr>
        <w:t>Figura 2. Consulta fallos con columna Partes en valores</w:t>
      </w:r>
      <w:r w:rsidR="00290722">
        <w:t xml:space="preserve"> </w:t>
      </w:r>
      <w:r w:rsidR="00AC36E4">
        <w:rPr>
          <w:rFonts w:cs="Calibri"/>
        </w:rPr>
        <w:fldChar w:fldCharType="end"/>
      </w:r>
      <w:r w:rsidR="00AC36E4">
        <w:rPr>
          <w:rFonts w:cs="Calibri"/>
        </w:rPr>
        <w:t xml:space="preserve">. </w:t>
      </w:r>
      <w:r w:rsidR="00BC5F1D">
        <w:rPr>
          <w:rFonts w:cs="Calibri"/>
        </w:rPr>
        <w:t xml:space="preserve">En relación a la columna Fallos se visualiza la </w:t>
      </w:r>
      <w:r w:rsidR="00BC5F1D" w:rsidRPr="00823555">
        <w:rPr>
          <w:rFonts w:cs="Calibri"/>
          <w:i/>
        </w:rPr>
        <w:fldChar w:fldCharType="begin"/>
      </w:r>
      <w:r w:rsidR="00BC5F1D" w:rsidRPr="00823555">
        <w:rPr>
          <w:rFonts w:cs="Calibri"/>
          <w:i/>
        </w:rPr>
        <w:instrText xml:space="preserve"> REF _Ref150234325 \h  \* MERGEFORMAT </w:instrText>
      </w:r>
      <w:r w:rsidR="00BC5F1D" w:rsidRPr="00823555">
        <w:rPr>
          <w:rFonts w:cs="Calibri"/>
          <w:i/>
        </w:rPr>
      </w:r>
      <w:r w:rsidR="00BC5F1D" w:rsidRPr="00823555">
        <w:rPr>
          <w:rFonts w:cs="Calibri"/>
          <w:i/>
        </w:rPr>
        <w:fldChar w:fldCharType="separate"/>
      </w:r>
      <w:r w:rsidR="00290722" w:rsidRPr="00823555">
        <w:rPr>
          <w:rFonts w:cs="Calibri"/>
          <w:i/>
        </w:rPr>
        <w:t>Figura 3. Consulta fallos con columna Fallo en valores</w:t>
      </w:r>
      <w:r w:rsidR="00290722" w:rsidRPr="00823555">
        <w:rPr>
          <w:i/>
        </w:rPr>
        <w:t xml:space="preserve"> vacío</w:t>
      </w:r>
      <w:r w:rsidR="00290722" w:rsidRPr="00823555">
        <w:rPr>
          <w:rFonts w:cs="Calibri"/>
          <w:i/>
        </w:rPr>
        <w:t>s</w:t>
      </w:r>
      <w:r w:rsidR="00BC5F1D" w:rsidRPr="00823555">
        <w:rPr>
          <w:rFonts w:cs="Calibri"/>
          <w:i/>
        </w:rPr>
        <w:fldChar w:fldCharType="end"/>
      </w:r>
      <w:r w:rsidR="00BC5F1D">
        <w:rPr>
          <w:rFonts w:cs="Calibri"/>
        </w:rPr>
        <w:t>. Véase las recomendaciones técnicas para estos casos.</w:t>
      </w:r>
    </w:p>
    <w:p w:rsidR="009F693D" w:rsidRDefault="00290722" w:rsidP="00FD0D43">
      <w:pPr>
        <w:spacing w:after="180" w:line="336" w:lineRule="auto"/>
        <w:contextualSpacing w:val="0"/>
        <w:jc w:val="both"/>
        <w:rPr>
          <w:rFonts w:cs="Calibri"/>
        </w:rPr>
      </w:pPr>
      <w:r w:rsidRPr="00FD0D43">
        <w:rPr>
          <w:rFonts w:cs="Calibri"/>
        </w:rPr>
        <w:t>Observándose la entidad de jurisprudencia (también denominada sumarios)</w:t>
      </w:r>
      <w:r w:rsidR="00FD0D43">
        <w:rPr>
          <w:rFonts w:cs="Calibri"/>
        </w:rPr>
        <w:t xml:space="preserve"> se observa que </w:t>
      </w:r>
      <w:proofErr w:type="spellStart"/>
      <w:r w:rsidR="00FD0D43" w:rsidRPr="00823555">
        <w:rPr>
          <w:rFonts w:cs="Calibri"/>
          <w:b/>
        </w:rPr>
        <w:t>fecord</w:t>
      </w:r>
      <w:proofErr w:type="spellEnd"/>
      <w:r w:rsidR="00FD0D43" w:rsidRPr="00FD0D43">
        <w:rPr>
          <w:rFonts w:cs="Calibri"/>
        </w:rPr>
        <w:t xml:space="preserve"> tiene tanto nulos como </w:t>
      </w:r>
      <w:r w:rsidR="00B1713D" w:rsidRPr="00FD0D43">
        <w:rPr>
          <w:rFonts w:cs="Calibri"/>
        </w:rPr>
        <w:t>vacíos</w:t>
      </w:r>
      <w:r w:rsidR="00FD0D43" w:rsidRPr="00FD0D43">
        <w:rPr>
          <w:rFonts w:cs="Calibri"/>
        </w:rPr>
        <w:t>, en las recomendaciones técnicas se sugiere su eliminación pues Esta fecha es la misma que el campo Fecha para jurisprudencia</w:t>
      </w:r>
      <w:r w:rsidR="00FD0D43">
        <w:rPr>
          <w:rFonts w:cs="Calibri"/>
        </w:rPr>
        <w:t>.</w:t>
      </w:r>
    </w:p>
    <w:p w:rsidR="009F693D" w:rsidRPr="00823555" w:rsidRDefault="00FD0D43" w:rsidP="00FA2631">
      <w:pPr>
        <w:spacing w:after="180" w:line="336" w:lineRule="auto"/>
        <w:contextualSpacing w:val="0"/>
        <w:jc w:val="both"/>
        <w:rPr>
          <w:lang w:bidi="es-ES"/>
        </w:rPr>
      </w:pPr>
      <w:r>
        <w:rPr>
          <w:rFonts w:cs="Calibri"/>
        </w:rPr>
        <w:t xml:space="preserve">En el campo </w:t>
      </w:r>
      <w:r w:rsidRPr="00823555">
        <w:rPr>
          <w:rFonts w:cs="Calibri"/>
          <w:b/>
        </w:rPr>
        <w:t>TIPO</w:t>
      </w:r>
      <w:r>
        <w:rPr>
          <w:rFonts w:cs="Calibri"/>
        </w:rPr>
        <w:t xml:space="preserve"> sucede lo mismo que en la entidad de fallos, este </w:t>
      </w:r>
      <w:r w:rsidRPr="00CF7BBD">
        <w:rPr>
          <w:rFonts w:cs="Calibri"/>
        </w:rPr>
        <w:t xml:space="preserve">determina si el </w:t>
      </w:r>
      <w:r w:rsidRPr="00823555">
        <w:rPr>
          <w:rFonts w:cs="Calibri"/>
        </w:rPr>
        <w:t xml:space="preserve">sumario es de sentencia o AI, en este caso los registros en vacío son Sentencias. Si se deben revisar aquellos registros con </w:t>
      </w:r>
      <w:r w:rsidRPr="00823555">
        <w:rPr>
          <w:rFonts w:cs="Calibri"/>
          <w:b/>
        </w:rPr>
        <w:t>TEMA</w:t>
      </w:r>
      <w:r w:rsidRPr="00823555">
        <w:rPr>
          <w:rFonts w:cs="Calibri"/>
        </w:rPr>
        <w:t xml:space="preserve"> y </w:t>
      </w:r>
      <w:r w:rsidR="00B744D3" w:rsidRPr="00823555">
        <w:rPr>
          <w:rFonts w:cs="Calibri"/>
          <w:b/>
        </w:rPr>
        <w:t>PARTES</w:t>
      </w:r>
      <w:r w:rsidR="00B744D3" w:rsidRPr="00823555">
        <w:rPr>
          <w:rFonts w:cs="Calibri"/>
        </w:rPr>
        <w:t xml:space="preserve"> en </w:t>
      </w:r>
      <w:r w:rsidR="00823555" w:rsidRPr="00823555">
        <w:rPr>
          <w:rFonts w:cs="Calibri"/>
        </w:rPr>
        <w:t xml:space="preserve">vacío </w:t>
      </w:r>
      <w:r w:rsidR="00823555" w:rsidRPr="00823555">
        <w:rPr>
          <w:rFonts w:cs="Calibri"/>
          <w:i/>
        </w:rPr>
        <w:t>(</w:t>
      </w:r>
      <w:r w:rsidR="00823555" w:rsidRPr="00823555">
        <w:rPr>
          <w:rFonts w:cs="Calibri"/>
          <w:i/>
        </w:rPr>
        <w:fldChar w:fldCharType="begin"/>
      </w:r>
      <w:r w:rsidR="00823555" w:rsidRPr="00823555">
        <w:rPr>
          <w:rFonts w:cs="Calibri"/>
          <w:i/>
        </w:rPr>
        <w:instrText xml:space="preserve"> REF _Ref150756889 \h </w:instrText>
      </w:r>
      <w:r w:rsidR="00823555" w:rsidRPr="00823555">
        <w:rPr>
          <w:rFonts w:cs="Calibri"/>
          <w:i/>
        </w:rPr>
      </w:r>
      <w:r w:rsidR="00823555" w:rsidRPr="00823555">
        <w:rPr>
          <w:rFonts w:cs="Calibri"/>
          <w:i/>
        </w:rPr>
        <w:instrText xml:space="preserve"> \* MERGEFORMAT </w:instrText>
      </w:r>
      <w:r w:rsidR="00823555" w:rsidRPr="00823555">
        <w:rPr>
          <w:rFonts w:cs="Calibri"/>
          <w:i/>
        </w:rPr>
        <w:fldChar w:fldCharType="separate"/>
      </w:r>
      <w:r w:rsidR="00823555" w:rsidRPr="00823555">
        <w:rPr>
          <w:i/>
        </w:rPr>
        <w:t xml:space="preserve">Figura </w:t>
      </w:r>
      <w:r w:rsidR="00823555" w:rsidRPr="00823555">
        <w:rPr>
          <w:i/>
          <w:noProof/>
        </w:rPr>
        <w:t>4</w:t>
      </w:r>
      <w:r w:rsidR="00823555" w:rsidRPr="00823555">
        <w:rPr>
          <w:i/>
        </w:rPr>
        <w:t xml:space="preserve">. Consulta de sumarios con columna </w:t>
      </w:r>
      <w:r w:rsidR="00823555" w:rsidRPr="00823555">
        <w:rPr>
          <w:rFonts w:cs="Calibri"/>
          <w:i/>
        </w:rPr>
        <w:t>TEMA</w:t>
      </w:r>
      <w:r w:rsidR="00823555" w:rsidRPr="00823555">
        <w:rPr>
          <w:i/>
        </w:rPr>
        <w:t xml:space="preserve"> vacío</w:t>
      </w:r>
      <w:r w:rsidR="00823555" w:rsidRPr="00823555">
        <w:rPr>
          <w:rFonts w:cs="Calibri"/>
          <w:i/>
        </w:rPr>
        <w:fldChar w:fldCharType="end"/>
      </w:r>
      <w:r w:rsidR="00823555" w:rsidRPr="00823555">
        <w:rPr>
          <w:rFonts w:cs="Calibri"/>
        </w:rPr>
        <w:t xml:space="preserve"> y </w:t>
      </w:r>
      <w:bookmarkStart w:id="8" w:name="_GoBack"/>
      <w:r w:rsidR="00823555" w:rsidRPr="00823555">
        <w:rPr>
          <w:rFonts w:cs="Calibri"/>
          <w:i/>
        </w:rPr>
        <w:fldChar w:fldCharType="begin"/>
      </w:r>
      <w:r w:rsidR="00823555" w:rsidRPr="00823555">
        <w:rPr>
          <w:rFonts w:cs="Calibri"/>
          <w:i/>
        </w:rPr>
        <w:instrText xml:space="preserve"> REF _Ref150756893 \h </w:instrText>
      </w:r>
      <w:r w:rsidR="00823555" w:rsidRPr="00823555">
        <w:rPr>
          <w:rFonts w:cs="Calibri"/>
          <w:i/>
        </w:rPr>
      </w:r>
      <w:r w:rsidR="00823555">
        <w:rPr>
          <w:rFonts w:cs="Calibri"/>
          <w:i/>
        </w:rPr>
        <w:instrText xml:space="preserve"> \* MERGEFORMAT </w:instrText>
      </w:r>
      <w:r w:rsidR="00823555" w:rsidRPr="00823555">
        <w:rPr>
          <w:rFonts w:cs="Calibri"/>
          <w:i/>
        </w:rPr>
        <w:fldChar w:fldCharType="separate"/>
      </w:r>
      <w:r w:rsidR="00823555" w:rsidRPr="00823555">
        <w:rPr>
          <w:i/>
        </w:rPr>
        <w:t xml:space="preserve">Figura </w:t>
      </w:r>
      <w:r w:rsidR="00823555" w:rsidRPr="00823555">
        <w:rPr>
          <w:i/>
          <w:noProof/>
        </w:rPr>
        <w:t>5</w:t>
      </w:r>
      <w:r w:rsidR="00823555" w:rsidRPr="00823555">
        <w:rPr>
          <w:i/>
        </w:rPr>
        <w:t>. Consulta de sumarios con columna PARTES en vacío</w:t>
      </w:r>
      <w:r w:rsidR="00823555" w:rsidRPr="00823555">
        <w:rPr>
          <w:rFonts w:cs="Calibri"/>
          <w:i/>
        </w:rPr>
        <w:fldChar w:fldCharType="end"/>
      </w:r>
      <w:r w:rsidR="00823555" w:rsidRPr="00823555">
        <w:rPr>
          <w:rFonts w:cs="Calibri"/>
        </w:rPr>
        <w:t>)</w:t>
      </w:r>
      <w:r w:rsidR="00B744D3" w:rsidRPr="00823555">
        <w:rPr>
          <w:rFonts w:cs="Calibri"/>
        </w:rPr>
        <w:t>.-</w:t>
      </w:r>
    </w:p>
    <w:p w:rsidR="00235191" w:rsidRDefault="00235191" w:rsidP="00FA2631">
      <w:pPr>
        <w:spacing w:after="180" w:line="336" w:lineRule="auto"/>
        <w:contextualSpacing w:val="0"/>
        <w:jc w:val="both"/>
        <w:rPr>
          <w:lang w:bidi="es-ES"/>
        </w:rPr>
      </w:pPr>
      <w:r w:rsidRPr="00235191">
        <w:rPr>
          <w:lang w:bidi="es-ES"/>
        </w:rPr>
        <w:t xml:space="preserve">Por último, de los tribunales podemos observar 4 registros con localidad en valor </w:t>
      </w:r>
      <w:r w:rsidR="00FA2631" w:rsidRPr="00235191">
        <w:rPr>
          <w:lang w:bidi="es-ES"/>
        </w:rPr>
        <w:t>vacío</w:t>
      </w:r>
      <w:r w:rsidRPr="00235191">
        <w:rPr>
          <w:lang w:bidi="es-ES"/>
        </w:rPr>
        <w:t xml:space="preserve"> lo que se recomienda completar este dato</w:t>
      </w:r>
      <w:r>
        <w:rPr>
          <w:lang w:bidi="es-ES"/>
        </w:rPr>
        <w:t>.</w:t>
      </w:r>
    </w:p>
    <w:bookmarkEnd w:id="8"/>
    <w:p w:rsidR="00235191" w:rsidRDefault="00235191" w:rsidP="00FA2631">
      <w:pPr>
        <w:spacing w:after="180" w:line="336" w:lineRule="auto"/>
        <w:contextualSpacing w:val="0"/>
        <w:jc w:val="both"/>
        <w:rPr>
          <w:lang w:bidi="es-ES"/>
        </w:rPr>
      </w:pPr>
      <w:r>
        <w:rPr>
          <w:lang w:bidi="es-ES"/>
        </w:rPr>
        <w:t xml:space="preserve">Se analizaron además cuantos registros de sumarios se relacionan a los fallos según </w:t>
      </w:r>
      <w:r w:rsidR="003263AF">
        <w:rPr>
          <w:lang w:bidi="es-ES"/>
        </w:rPr>
        <w:t xml:space="preserve">el </w:t>
      </w:r>
      <w:proofErr w:type="spellStart"/>
      <w:r w:rsidR="003263AF">
        <w:rPr>
          <w:lang w:bidi="es-ES"/>
        </w:rPr>
        <w:t>nro</w:t>
      </w:r>
      <w:proofErr w:type="spellEnd"/>
      <w:r w:rsidR="003263AF">
        <w:rPr>
          <w:lang w:bidi="es-ES"/>
        </w:rPr>
        <w:t xml:space="preserve"> de fallo y el tribunal</w:t>
      </w:r>
      <w:r>
        <w:rPr>
          <w:lang w:bidi="es-ES"/>
        </w:rPr>
        <w:t>, resultando la consulta con 197 registros a revisar esta inconsistencia.</w:t>
      </w:r>
    </w:p>
    <w:p w:rsidR="003263AF" w:rsidRPr="00235191" w:rsidRDefault="003263AF">
      <w:pPr>
        <w:spacing w:after="180" w:line="336" w:lineRule="auto"/>
        <w:contextualSpacing w:val="0"/>
        <w:rPr>
          <w:lang w:bidi="es-ES"/>
        </w:rPr>
        <w:sectPr w:rsidR="003263AF" w:rsidRPr="00235191" w:rsidSect="000F5B59">
          <w:pgSz w:w="11906" w:h="16838" w:code="9"/>
          <w:pgMar w:top="1417" w:right="1701" w:bottom="1417" w:left="1701" w:header="0" w:footer="0" w:gutter="0"/>
          <w:pgNumType w:start="1"/>
          <w:cols w:space="708"/>
          <w:titlePg/>
          <w:docGrid w:linePitch="360"/>
        </w:sectPr>
      </w:pPr>
      <w:r>
        <w:rPr>
          <w:lang w:bidi="es-ES"/>
        </w:rPr>
        <w:t>Este análisis se realizó a fecha 06 de noviembre de 2023.-</w:t>
      </w:r>
    </w:p>
    <w:p w:rsidR="00C95AF5" w:rsidRDefault="009F693D" w:rsidP="009F693D">
      <w:pPr>
        <w:pStyle w:val="Ttulo3"/>
        <w:jc w:val="left"/>
      </w:pPr>
      <w:bookmarkStart w:id="9" w:name="_Toc150759848"/>
      <w:r>
        <w:lastRenderedPageBreak/>
        <w:t>VALORES NULOS</w:t>
      </w:r>
      <w:bookmarkEnd w:id="9"/>
    </w:p>
    <w:tbl>
      <w:tblPr>
        <w:tblStyle w:val="Tablanormal5"/>
        <w:tblW w:w="15168" w:type="dxa"/>
        <w:tblLook w:val="04A0" w:firstRow="1" w:lastRow="0" w:firstColumn="1" w:lastColumn="0" w:noHBand="0" w:noVBand="1"/>
      </w:tblPr>
      <w:tblGrid>
        <w:gridCol w:w="1753"/>
        <w:gridCol w:w="1417"/>
        <w:gridCol w:w="1366"/>
        <w:gridCol w:w="1560"/>
        <w:gridCol w:w="1552"/>
        <w:gridCol w:w="2133"/>
        <w:gridCol w:w="3417"/>
        <w:gridCol w:w="1970"/>
      </w:tblGrid>
      <w:tr w:rsidR="009F693D" w:rsidRPr="00C2343D" w:rsidTr="00C2343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739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753" w:type="dxa"/>
            <w:hideMark/>
          </w:tcPr>
          <w:p w:rsidR="009F693D" w:rsidRPr="00C95AF5" w:rsidRDefault="009F693D" w:rsidP="00404909">
            <w:pPr>
              <w:spacing w:line="240" w:lineRule="auto"/>
              <w:contextualSpacing w:val="0"/>
              <w:jc w:val="center"/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</w:pPr>
            <w:r w:rsidRPr="00C95AF5"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  <w:t>Entidad</w:t>
            </w:r>
          </w:p>
        </w:tc>
        <w:tc>
          <w:tcPr>
            <w:tcW w:w="1417" w:type="dxa"/>
            <w:hideMark/>
          </w:tcPr>
          <w:p w:rsidR="009F693D" w:rsidRPr="00C95AF5" w:rsidRDefault="009F693D" w:rsidP="00404909">
            <w:pPr>
              <w:spacing w:line="240" w:lineRule="auto"/>
              <w:contextualSpacing w:val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</w:pPr>
            <w:r w:rsidRPr="00C95AF5"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  <w:t>Número de registros</w:t>
            </w:r>
          </w:p>
        </w:tc>
        <w:tc>
          <w:tcPr>
            <w:tcW w:w="1366" w:type="dxa"/>
            <w:hideMark/>
          </w:tcPr>
          <w:p w:rsidR="009F693D" w:rsidRPr="00C95AF5" w:rsidRDefault="009F693D" w:rsidP="00404909">
            <w:pPr>
              <w:spacing w:line="240" w:lineRule="auto"/>
              <w:contextualSpacing w:val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</w:pPr>
            <w:r w:rsidRPr="00C95AF5"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  <w:t>Número de columnas</w:t>
            </w:r>
          </w:p>
        </w:tc>
        <w:tc>
          <w:tcPr>
            <w:tcW w:w="1560" w:type="dxa"/>
            <w:hideMark/>
          </w:tcPr>
          <w:p w:rsidR="009F693D" w:rsidRPr="00C95AF5" w:rsidRDefault="009F693D" w:rsidP="00404909">
            <w:pPr>
              <w:spacing w:line="240" w:lineRule="auto"/>
              <w:contextualSpacing w:val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</w:pPr>
            <w:r w:rsidRPr="00C95AF5"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  <w:t>Nulos totales (en todas las columnas)</w:t>
            </w:r>
          </w:p>
        </w:tc>
        <w:tc>
          <w:tcPr>
            <w:tcW w:w="1552" w:type="dxa"/>
            <w:hideMark/>
          </w:tcPr>
          <w:p w:rsidR="009F693D" w:rsidRPr="00C95AF5" w:rsidRDefault="009F693D" w:rsidP="00404909">
            <w:pPr>
              <w:spacing w:line="240" w:lineRule="auto"/>
              <w:contextualSpacing w:val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</w:pPr>
            <w:r w:rsidRPr="00C95AF5"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  <w:t>Número de columnas con valores nulos</w:t>
            </w:r>
          </w:p>
        </w:tc>
        <w:tc>
          <w:tcPr>
            <w:tcW w:w="2133" w:type="dxa"/>
            <w:hideMark/>
          </w:tcPr>
          <w:p w:rsidR="009F693D" w:rsidRPr="00C95AF5" w:rsidRDefault="009F693D" w:rsidP="00404909">
            <w:pPr>
              <w:spacing w:line="240" w:lineRule="auto"/>
              <w:contextualSpacing w:val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</w:pPr>
            <w:r w:rsidRPr="00C95AF5"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  <w:t>Cantidad máxima de nulos encontrados sobre columna</w:t>
            </w:r>
          </w:p>
        </w:tc>
        <w:tc>
          <w:tcPr>
            <w:tcW w:w="3417" w:type="dxa"/>
            <w:hideMark/>
          </w:tcPr>
          <w:p w:rsidR="009F693D" w:rsidRPr="00C95AF5" w:rsidRDefault="009F693D" w:rsidP="00404909">
            <w:pPr>
              <w:spacing w:line="240" w:lineRule="auto"/>
              <w:contextualSpacing w:val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</w:pPr>
            <w:r w:rsidRPr="00C95AF5"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  <w:t>Porcentaje de cantidad máxima de nulos encontrados sobre columna</w:t>
            </w:r>
          </w:p>
        </w:tc>
        <w:tc>
          <w:tcPr>
            <w:tcW w:w="1970" w:type="dxa"/>
            <w:hideMark/>
          </w:tcPr>
          <w:p w:rsidR="009F693D" w:rsidRPr="00C95AF5" w:rsidRDefault="009F693D" w:rsidP="00404909">
            <w:pPr>
              <w:spacing w:line="240" w:lineRule="auto"/>
              <w:contextualSpacing w:val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</w:pPr>
            <w:r w:rsidRPr="00C95AF5"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  <w:t>Columnas con nulos</w:t>
            </w:r>
          </w:p>
        </w:tc>
      </w:tr>
      <w:tr w:rsidR="009F693D" w:rsidRPr="00C2343D" w:rsidTr="00C2343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3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53" w:type="dxa"/>
            <w:hideMark/>
          </w:tcPr>
          <w:p w:rsidR="009F693D" w:rsidRPr="00C95AF5" w:rsidRDefault="009F693D" w:rsidP="00404909">
            <w:pPr>
              <w:spacing w:line="240" w:lineRule="auto"/>
              <w:contextualSpacing w:val="0"/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</w:pPr>
            <w:r w:rsidRPr="00C95AF5"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  <w:t>fallos</w:t>
            </w:r>
          </w:p>
        </w:tc>
        <w:tc>
          <w:tcPr>
            <w:tcW w:w="1417" w:type="dxa"/>
            <w:hideMark/>
          </w:tcPr>
          <w:p w:rsidR="009F693D" w:rsidRPr="00C95AF5" w:rsidRDefault="009F693D" w:rsidP="00404909">
            <w:pPr>
              <w:spacing w:line="240" w:lineRule="auto"/>
              <w:contextualSpacing w:val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sz w:val="22"/>
                <w:szCs w:val="24"/>
                <w:lang w:val="es-AR" w:eastAsia="es-AR"/>
              </w:rPr>
            </w:pPr>
            <w:r w:rsidRPr="00C95AF5">
              <w:rPr>
                <w:rFonts w:eastAsia="Times New Roman" w:cs="Calibri"/>
                <w:sz w:val="22"/>
                <w:szCs w:val="24"/>
                <w:lang w:val="es-AR" w:eastAsia="es-AR"/>
              </w:rPr>
              <w:t>18108</w:t>
            </w:r>
          </w:p>
        </w:tc>
        <w:tc>
          <w:tcPr>
            <w:tcW w:w="1366" w:type="dxa"/>
            <w:hideMark/>
          </w:tcPr>
          <w:p w:rsidR="009F693D" w:rsidRPr="00C95AF5" w:rsidRDefault="009F693D" w:rsidP="00404909">
            <w:pPr>
              <w:spacing w:line="240" w:lineRule="auto"/>
              <w:contextualSpacing w:val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sz w:val="22"/>
                <w:szCs w:val="24"/>
                <w:lang w:val="es-AR" w:eastAsia="es-AR"/>
              </w:rPr>
            </w:pPr>
            <w:r w:rsidRPr="00C95AF5">
              <w:rPr>
                <w:rFonts w:eastAsia="Times New Roman" w:cs="Calibri"/>
                <w:sz w:val="22"/>
                <w:szCs w:val="24"/>
                <w:lang w:val="es-AR" w:eastAsia="es-AR"/>
              </w:rPr>
              <w:t>11</w:t>
            </w:r>
          </w:p>
        </w:tc>
        <w:tc>
          <w:tcPr>
            <w:tcW w:w="1560" w:type="dxa"/>
            <w:hideMark/>
          </w:tcPr>
          <w:p w:rsidR="009F693D" w:rsidRPr="00C95AF5" w:rsidRDefault="009F693D" w:rsidP="00404909">
            <w:pPr>
              <w:spacing w:line="240" w:lineRule="auto"/>
              <w:contextualSpacing w:val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sz w:val="22"/>
                <w:szCs w:val="24"/>
                <w:lang w:val="es-AR" w:eastAsia="es-AR"/>
              </w:rPr>
            </w:pPr>
            <w:r w:rsidRPr="00C95AF5">
              <w:rPr>
                <w:rFonts w:eastAsia="Times New Roman" w:cs="Calibri"/>
                <w:sz w:val="22"/>
                <w:szCs w:val="24"/>
                <w:lang w:val="es-AR" w:eastAsia="es-AR"/>
              </w:rPr>
              <w:t>4216</w:t>
            </w:r>
          </w:p>
        </w:tc>
        <w:tc>
          <w:tcPr>
            <w:tcW w:w="1552" w:type="dxa"/>
            <w:hideMark/>
          </w:tcPr>
          <w:p w:rsidR="009F693D" w:rsidRPr="00C95AF5" w:rsidRDefault="009F693D" w:rsidP="00404909">
            <w:pPr>
              <w:spacing w:line="240" w:lineRule="auto"/>
              <w:contextualSpacing w:val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sz w:val="22"/>
                <w:szCs w:val="24"/>
                <w:lang w:val="es-AR" w:eastAsia="es-AR"/>
              </w:rPr>
            </w:pPr>
            <w:r w:rsidRPr="00C95AF5">
              <w:rPr>
                <w:rFonts w:eastAsia="Times New Roman" w:cs="Calibri"/>
                <w:sz w:val="22"/>
                <w:szCs w:val="24"/>
                <w:lang w:val="es-AR" w:eastAsia="es-AR"/>
              </w:rPr>
              <w:t>2</w:t>
            </w:r>
          </w:p>
        </w:tc>
        <w:tc>
          <w:tcPr>
            <w:tcW w:w="2133" w:type="dxa"/>
            <w:hideMark/>
          </w:tcPr>
          <w:p w:rsidR="009F693D" w:rsidRPr="00C95AF5" w:rsidRDefault="009F693D" w:rsidP="00404909">
            <w:pPr>
              <w:spacing w:line="240" w:lineRule="auto"/>
              <w:contextualSpacing w:val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sz w:val="22"/>
                <w:szCs w:val="24"/>
                <w:lang w:val="es-AR" w:eastAsia="es-AR"/>
              </w:rPr>
            </w:pPr>
            <w:r w:rsidRPr="00C95AF5">
              <w:rPr>
                <w:rFonts w:eastAsia="Times New Roman" w:cs="Calibri"/>
                <w:sz w:val="22"/>
                <w:szCs w:val="24"/>
                <w:lang w:val="es-AR" w:eastAsia="es-AR"/>
              </w:rPr>
              <w:t>2108</w:t>
            </w:r>
          </w:p>
        </w:tc>
        <w:tc>
          <w:tcPr>
            <w:tcW w:w="3417" w:type="dxa"/>
            <w:hideMark/>
          </w:tcPr>
          <w:p w:rsidR="009F693D" w:rsidRPr="00C95AF5" w:rsidRDefault="009F693D" w:rsidP="00404909">
            <w:pPr>
              <w:spacing w:line="240" w:lineRule="auto"/>
              <w:contextualSpacing w:val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sz w:val="22"/>
                <w:szCs w:val="24"/>
                <w:lang w:val="es-AR" w:eastAsia="es-AR"/>
              </w:rPr>
            </w:pPr>
            <w:r w:rsidRPr="00C95AF5">
              <w:rPr>
                <w:rFonts w:eastAsia="Times New Roman" w:cs="Calibri"/>
                <w:sz w:val="22"/>
                <w:szCs w:val="24"/>
                <w:lang w:val="es-AR" w:eastAsia="es-AR"/>
              </w:rPr>
              <w:t>11,64</w:t>
            </w:r>
            <w:r w:rsidR="00E52292">
              <w:rPr>
                <w:rFonts w:eastAsia="Times New Roman" w:cs="Calibri"/>
                <w:sz w:val="22"/>
                <w:szCs w:val="24"/>
                <w:lang w:val="es-AR" w:eastAsia="es-AR"/>
              </w:rPr>
              <w:t>%</w:t>
            </w:r>
          </w:p>
        </w:tc>
        <w:tc>
          <w:tcPr>
            <w:tcW w:w="1970" w:type="dxa"/>
            <w:hideMark/>
          </w:tcPr>
          <w:p w:rsidR="009F693D" w:rsidRPr="00C95AF5" w:rsidRDefault="009F693D" w:rsidP="00404909">
            <w:pPr>
              <w:spacing w:line="240" w:lineRule="auto"/>
              <w:contextualSpacing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sz w:val="22"/>
                <w:szCs w:val="24"/>
                <w:lang w:val="es-AR" w:eastAsia="es-AR"/>
              </w:rPr>
            </w:pPr>
            <w:proofErr w:type="spellStart"/>
            <w:r w:rsidRPr="00C95AF5">
              <w:rPr>
                <w:rFonts w:eastAsia="Times New Roman" w:cs="Calibri"/>
                <w:sz w:val="22"/>
                <w:szCs w:val="24"/>
                <w:lang w:val="es-AR" w:eastAsia="es-AR"/>
              </w:rPr>
              <w:t>Resolucion</w:t>
            </w:r>
            <w:proofErr w:type="spellEnd"/>
            <w:r w:rsidRPr="00C95AF5">
              <w:rPr>
                <w:rFonts w:eastAsia="Times New Roman" w:cs="Calibri"/>
                <w:sz w:val="22"/>
                <w:szCs w:val="24"/>
                <w:lang w:val="es-AR" w:eastAsia="es-AR"/>
              </w:rPr>
              <w:t xml:space="preserve"> (2108), Expediente (2108)</w:t>
            </w:r>
          </w:p>
        </w:tc>
      </w:tr>
      <w:tr w:rsidR="009F693D" w:rsidRPr="00C2343D" w:rsidTr="00C2343D">
        <w:trPr>
          <w:trHeight w:val="4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53" w:type="dxa"/>
            <w:hideMark/>
          </w:tcPr>
          <w:p w:rsidR="009F693D" w:rsidRPr="00C95AF5" w:rsidRDefault="009F693D" w:rsidP="00404909">
            <w:pPr>
              <w:spacing w:line="240" w:lineRule="auto"/>
              <w:contextualSpacing w:val="0"/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</w:pPr>
            <w:r w:rsidRPr="00C95AF5"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  <w:t>jurisprudencia</w:t>
            </w:r>
          </w:p>
        </w:tc>
        <w:tc>
          <w:tcPr>
            <w:tcW w:w="1417" w:type="dxa"/>
            <w:hideMark/>
          </w:tcPr>
          <w:p w:rsidR="009F693D" w:rsidRPr="00C95AF5" w:rsidRDefault="009F693D" w:rsidP="00404909">
            <w:pPr>
              <w:spacing w:line="240" w:lineRule="auto"/>
              <w:contextualSpacing w:val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sz w:val="22"/>
                <w:szCs w:val="24"/>
                <w:lang w:val="es-AR" w:eastAsia="es-AR"/>
              </w:rPr>
            </w:pPr>
            <w:r w:rsidRPr="00C95AF5">
              <w:rPr>
                <w:rFonts w:eastAsia="Times New Roman" w:cs="Calibri"/>
                <w:sz w:val="22"/>
                <w:szCs w:val="24"/>
                <w:lang w:val="es-AR" w:eastAsia="es-AR"/>
              </w:rPr>
              <w:t>6683</w:t>
            </w:r>
          </w:p>
        </w:tc>
        <w:tc>
          <w:tcPr>
            <w:tcW w:w="1366" w:type="dxa"/>
            <w:hideMark/>
          </w:tcPr>
          <w:p w:rsidR="009F693D" w:rsidRPr="00C95AF5" w:rsidRDefault="009F693D" w:rsidP="00404909">
            <w:pPr>
              <w:spacing w:line="240" w:lineRule="auto"/>
              <w:contextualSpacing w:val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sz w:val="22"/>
                <w:szCs w:val="24"/>
                <w:lang w:val="es-AR" w:eastAsia="es-AR"/>
              </w:rPr>
            </w:pPr>
            <w:r w:rsidRPr="00C95AF5">
              <w:rPr>
                <w:rFonts w:eastAsia="Times New Roman" w:cs="Calibri"/>
                <w:sz w:val="22"/>
                <w:szCs w:val="24"/>
                <w:lang w:val="es-AR" w:eastAsia="es-AR"/>
              </w:rPr>
              <w:t>10</w:t>
            </w:r>
          </w:p>
        </w:tc>
        <w:tc>
          <w:tcPr>
            <w:tcW w:w="1560" w:type="dxa"/>
            <w:hideMark/>
          </w:tcPr>
          <w:p w:rsidR="009F693D" w:rsidRPr="00C95AF5" w:rsidRDefault="009F693D" w:rsidP="00404909">
            <w:pPr>
              <w:spacing w:line="240" w:lineRule="auto"/>
              <w:contextualSpacing w:val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sz w:val="22"/>
                <w:szCs w:val="24"/>
                <w:lang w:val="es-AR" w:eastAsia="es-AR"/>
              </w:rPr>
            </w:pPr>
            <w:r w:rsidRPr="00C95AF5">
              <w:rPr>
                <w:rFonts w:eastAsia="Times New Roman" w:cs="Calibri"/>
                <w:sz w:val="22"/>
                <w:szCs w:val="24"/>
                <w:lang w:val="es-AR" w:eastAsia="es-AR"/>
              </w:rPr>
              <w:t>659</w:t>
            </w:r>
          </w:p>
        </w:tc>
        <w:tc>
          <w:tcPr>
            <w:tcW w:w="1552" w:type="dxa"/>
            <w:hideMark/>
          </w:tcPr>
          <w:p w:rsidR="009F693D" w:rsidRPr="00C95AF5" w:rsidRDefault="009F693D" w:rsidP="00404909">
            <w:pPr>
              <w:spacing w:line="240" w:lineRule="auto"/>
              <w:contextualSpacing w:val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sz w:val="22"/>
                <w:szCs w:val="24"/>
                <w:lang w:val="es-AR" w:eastAsia="es-AR"/>
              </w:rPr>
            </w:pPr>
            <w:r w:rsidRPr="00C95AF5">
              <w:rPr>
                <w:rFonts w:eastAsia="Times New Roman" w:cs="Calibri"/>
                <w:sz w:val="22"/>
                <w:szCs w:val="24"/>
                <w:lang w:val="es-AR" w:eastAsia="es-AR"/>
              </w:rPr>
              <w:t>1</w:t>
            </w:r>
          </w:p>
        </w:tc>
        <w:tc>
          <w:tcPr>
            <w:tcW w:w="2133" w:type="dxa"/>
            <w:hideMark/>
          </w:tcPr>
          <w:p w:rsidR="009F693D" w:rsidRPr="00C95AF5" w:rsidRDefault="009F693D" w:rsidP="00404909">
            <w:pPr>
              <w:spacing w:line="240" w:lineRule="auto"/>
              <w:contextualSpacing w:val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sz w:val="22"/>
                <w:szCs w:val="24"/>
                <w:lang w:val="es-AR" w:eastAsia="es-AR"/>
              </w:rPr>
            </w:pPr>
            <w:r w:rsidRPr="00C95AF5">
              <w:rPr>
                <w:rFonts w:eastAsia="Times New Roman" w:cs="Calibri"/>
                <w:sz w:val="22"/>
                <w:szCs w:val="24"/>
                <w:lang w:val="es-AR" w:eastAsia="es-AR"/>
              </w:rPr>
              <w:t>659</w:t>
            </w:r>
          </w:p>
        </w:tc>
        <w:tc>
          <w:tcPr>
            <w:tcW w:w="3417" w:type="dxa"/>
            <w:hideMark/>
          </w:tcPr>
          <w:p w:rsidR="009F693D" w:rsidRPr="00C95AF5" w:rsidRDefault="009F693D" w:rsidP="00404909">
            <w:pPr>
              <w:spacing w:line="240" w:lineRule="auto"/>
              <w:contextualSpacing w:val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sz w:val="22"/>
                <w:szCs w:val="24"/>
                <w:lang w:val="es-AR" w:eastAsia="es-AR"/>
              </w:rPr>
            </w:pPr>
            <w:r w:rsidRPr="00C95AF5">
              <w:rPr>
                <w:rFonts w:eastAsia="Times New Roman" w:cs="Calibri"/>
                <w:sz w:val="22"/>
                <w:szCs w:val="24"/>
                <w:lang w:val="es-AR" w:eastAsia="es-AR"/>
              </w:rPr>
              <w:t>9,86</w:t>
            </w:r>
            <w:r w:rsidR="00E52292">
              <w:rPr>
                <w:rFonts w:eastAsia="Times New Roman" w:cs="Calibri"/>
                <w:sz w:val="22"/>
                <w:szCs w:val="24"/>
                <w:lang w:val="es-AR" w:eastAsia="es-AR"/>
              </w:rPr>
              <w:t>%</w:t>
            </w:r>
          </w:p>
        </w:tc>
        <w:tc>
          <w:tcPr>
            <w:tcW w:w="1970" w:type="dxa"/>
            <w:hideMark/>
          </w:tcPr>
          <w:p w:rsidR="009F693D" w:rsidRPr="00C95AF5" w:rsidRDefault="009F693D" w:rsidP="00404909">
            <w:pPr>
              <w:spacing w:line="240" w:lineRule="auto"/>
              <w:contextualSpacing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sz w:val="22"/>
                <w:szCs w:val="24"/>
                <w:lang w:val="es-AR" w:eastAsia="es-AR"/>
              </w:rPr>
            </w:pPr>
            <w:proofErr w:type="spellStart"/>
            <w:r w:rsidRPr="00C95AF5">
              <w:rPr>
                <w:rFonts w:eastAsia="Times New Roman" w:cs="Calibri"/>
                <w:sz w:val="22"/>
                <w:szCs w:val="24"/>
                <w:lang w:val="es-AR" w:eastAsia="es-AR"/>
              </w:rPr>
              <w:t>fecord</w:t>
            </w:r>
            <w:proofErr w:type="spellEnd"/>
            <w:r w:rsidRPr="00C95AF5">
              <w:rPr>
                <w:rFonts w:eastAsia="Times New Roman" w:cs="Calibri"/>
                <w:sz w:val="22"/>
                <w:szCs w:val="24"/>
                <w:lang w:val="es-AR" w:eastAsia="es-AR"/>
              </w:rPr>
              <w:t>(659)</w:t>
            </w:r>
          </w:p>
        </w:tc>
      </w:tr>
      <w:tr w:rsidR="009F693D" w:rsidRPr="00C2343D" w:rsidTr="00C2343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53" w:type="dxa"/>
            <w:hideMark/>
          </w:tcPr>
          <w:p w:rsidR="009F693D" w:rsidRPr="00C95AF5" w:rsidRDefault="009F693D" w:rsidP="00404909">
            <w:pPr>
              <w:spacing w:line="240" w:lineRule="auto"/>
              <w:contextualSpacing w:val="0"/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</w:pPr>
            <w:r w:rsidRPr="00C95AF5"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  <w:t>tribunales</w:t>
            </w:r>
          </w:p>
        </w:tc>
        <w:tc>
          <w:tcPr>
            <w:tcW w:w="1417" w:type="dxa"/>
            <w:hideMark/>
          </w:tcPr>
          <w:p w:rsidR="009F693D" w:rsidRPr="00C95AF5" w:rsidRDefault="009F693D" w:rsidP="00404909">
            <w:pPr>
              <w:spacing w:line="240" w:lineRule="auto"/>
              <w:contextualSpacing w:val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</w:pPr>
            <w:r w:rsidRPr="00C95AF5"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  <w:t>37</w:t>
            </w:r>
          </w:p>
        </w:tc>
        <w:tc>
          <w:tcPr>
            <w:tcW w:w="1366" w:type="dxa"/>
            <w:hideMark/>
          </w:tcPr>
          <w:p w:rsidR="009F693D" w:rsidRPr="00C95AF5" w:rsidRDefault="009F693D" w:rsidP="00404909">
            <w:pPr>
              <w:spacing w:line="240" w:lineRule="auto"/>
              <w:contextualSpacing w:val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</w:pPr>
            <w:r w:rsidRPr="00C95AF5"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  <w:t>7</w:t>
            </w:r>
          </w:p>
        </w:tc>
        <w:tc>
          <w:tcPr>
            <w:tcW w:w="1560" w:type="dxa"/>
            <w:hideMark/>
          </w:tcPr>
          <w:p w:rsidR="009F693D" w:rsidRPr="00C95AF5" w:rsidRDefault="009F693D" w:rsidP="00404909">
            <w:pPr>
              <w:spacing w:line="240" w:lineRule="auto"/>
              <w:contextualSpacing w:val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</w:pPr>
            <w:r w:rsidRPr="00C95AF5"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  <w:t>0</w:t>
            </w:r>
          </w:p>
        </w:tc>
        <w:tc>
          <w:tcPr>
            <w:tcW w:w="1552" w:type="dxa"/>
            <w:hideMark/>
          </w:tcPr>
          <w:p w:rsidR="009F693D" w:rsidRPr="00C95AF5" w:rsidRDefault="009F693D" w:rsidP="00404909">
            <w:pPr>
              <w:spacing w:line="240" w:lineRule="auto"/>
              <w:contextualSpacing w:val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</w:pPr>
            <w:r w:rsidRPr="00C95AF5"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  <w:t>0</w:t>
            </w:r>
          </w:p>
        </w:tc>
        <w:tc>
          <w:tcPr>
            <w:tcW w:w="2133" w:type="dxa"/>
            <w:hideMark/>
          </w:tcPr>
          <w:p w:rsidR="009F693D" w:rsidRPr="00C95AF5" w:rsidRDefault="009F693D" w:rsidP="00404909">
            <w:pPr>
              <w:spacing w:line="240" w:lineRule="auto"/>
              <w:contextualSpacing w:val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</w:pPr>
            <w:r w:rsidRPr="00C95AF5"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  <w:t>0</w:t>
            </w:r>
          </w:p>
        </w:tc>
        <w:tc>
          <w:tcPr>
            <w:tcW w:w="3417" w:type="dxa"/>
            <w:hideMark/>
          </w:tcPr>
          <w:p w:rsidR="009F693D" w:rsidRPr="00C95AF5" w:rsidRDefault="009F693D" w:rsidP="00404909">
            <w:pPr>
              <w:spacing w:line="240" w:lineRule="auto"/>
              <w:contextualSpacing w:val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</w:pPr>
            <w:r w:rsidRPr="00C95AF5"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  <w:t>0,00</w:t>
            </w:r>
            <w:r w:rsidR="00E52292"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  <w:t>%</w:t>
            </w:r>
          </w:p>
        </w:tc>
        <w:tc>
          <w:tcPr>
            <w:tcW w:w="1970" w:type="dxa"/>
            <w:hideMark/>
          </w:tcPr>
          <w:p w:rsidR="009F693D" w:rsidRPr="00C95AF5" w:rsidRDefault="009F693D" w:rsidP="00404909">
            <w:pPr>
              <w:spacing w:line="240" w:lineRule="auto"/>
              <w:contextualSpacing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</w:pPr>
            <w:r w:rsidRPr="00C95AF5"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  <w:t>-</w:t>
            </w:r>
          </w:p>
        </w:tc>
      </w:tr>
    </w:tbl>
    <w:p w:rsidR="009F693D" w:rsidRPr="009F693D" w:rsidRDefault="009F693D" w:rsidP="009F693D"/>
    <w:p w:rsidR="00C95AF5" w:rsidRDefault="009F693D" w:rsidP="00C2343D">
      <w:pPr>
        <w:pStyle w:val="Ttulo3"/>
        <w:jc w:val="left"/>
      </w:pPr>
      <w:bookmarkStart w:id="10" w:name="_Toc150759849"/>
      <w:r>
        <w:t>VALORES DUPLICADOS</w:t>
      </w:r>
      <w:bookmarkEnd w:id="10"/>
    </w:p>
    <w:tbl>
      <w:tblPr>
        <w:tblStyle w:val="Tablanormal5"/>
        <w:tblW w:w="8940" w:type="dxa"/>
        <w:tblLook w:val="04A0" w:firstRow="1" w:lastRow="0" w:firstColumn="1" w:lastColumn="0" w:noHBand="0" w:noVBand="1"/>
      </w:tblPr>
      <w:tblGrid>
        <w:gridCol w:w="1600"/>
        <w:gridCol w:w="1380"/>
        <w:gridCol w:w="1500"/>
        <w:gridCol w:w="2040"/>
        <w:gridCol w:w="2420"/>
      </w:tblGrid>
      <w:tr w:rsidR="009F693D" w:rsidRPr="009F693D" w:rsidTr="009F693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945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600" w:type="dxa"/>
            <w:hideMark/>
          </w:tcPr>
          <w:p w:rsidR="009F693D" w:rsidRPr="009F693D" w:rsidRDefault="009F693D" w:rsidP="009F693D">
            <w:pPr>
              <w:spacing w:line="240" w:lineRule="auto"/>
              <w:contextualSpacing w:val="0"/>
              <w:jc w:val="center"/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</w:pPr>
            <w:r w:rsidRPr="009F693D"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  <w:t>Entidad</w:t>
            </w:r>
          </w:p>
        </w:tc>
        <w:tc>
          <w:tcPr>
            <w:tcW w:w="1380" w:type="dxa"/>
            <w:hideMark/>
          </w:tcPr>
          <w:p w:rsidR="009F693D" w:rsidRPr="009F693D" w:rsidRDefault="009F693D" w:rsidP="009F693D">
            <w:pPr>
              <w:spacing w:line="240" w:lineRule="auto"/>
              <w:contextualSpacing w:val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</w:pPr>
            <w:r w:rsidRPr="009F693D"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  <w:t>Total de registros duplicados</w:t>
            </w:r>
          </w:p>
        </w:tc>
        <w:tc>
          <w:tcPr>
            <w:tcW w:w="1500" w:type="dxa"/>
            <w:hideMark/>
          </w:tcPr>
          <w:p w:rsidR="009F693D" w:rsidRPr="009F693D" w:rsidRDefault="009F693D" w:rsidP="009F693D">
            <w:pPr>
              <w:spacing w:line="240" w:lineRule="auto"/>
              <w:contextualSpacing w:val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</w:pPr>
            <w:r w:rsidRPr="009F693D"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  <w:t>Porcentaje de duplicados</w:t>
            </w:r>
          </w:p>
        </w:tc>
        <w:tc>
          <w:tcPr>
            <w:tcW w:w="2040" w:type="dxa"/>
            <w:hideMark/>
          </w:tcPr>
          <w:p w:rsidR="009F693D" w:rsidRPr="009F693D" w:rsidRDefault="009F693D" w:rsidP="009F693D">
            <w:pPr>
              <w:spacing w:line="240" w:lineRule="auto"/>
              <w:contextualSpacing w:val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</w:pPr>
            <w:r w:rsidRPr="009F693D"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  <w:t>Columnas con duplicados</w:t>
            </w:r>
          </w:p>
        </w:tc>
        <w:tc>
          <w:tcPr>
            <w:tcW w:w="2420" w:type="dxa"/>
            <w:hideMark/>
          </w:tcPr>
          <w:p w:rsidR="009F693D" w:rsidRPr="009F693D" w:rsidRDefault="009F693D" w:rsidP="009F693D">
            <w:pPr>
              <w:spacing w:line="240" w:lineRule="auto"/>
              <w:contextualSpacing w:val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</w:pPr>
            <w:r w:rsidRPr="009F693D"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  <w:t>Proporción de duplicados</w:t>
            </w:r>
          </w:p>
        </w:tc>
      </w:tr>
      <w:tr w:rsidR="009F693D" w:rsidRPr="009F693D" w:rsidTr="009F693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00" w:type="dxa"/>
            <w:hideMark/>
          </w:tcPr>
          <w:p w:rsidR="009F693D" w:rsidRPr="009F693D" w:rsidRDefault="009F693D" w:rsidP="009F693D">
            <w:pPr>
              <w:spacing w:line="240" w:lineRule="auto"/>
              <w:contextualSpacing w:val="0"/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</w:pPr>
            <w:r w:rsidRPr="009F693D"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  <w:t>fallos</w:t>
            </w:r>
          </w:p>
        </w:tc>
        <w:tc>
          <w:tcPr>
            <w:tcW w:w="1380" w:type="dxa"/>
            <w:hideMark/>
          </w:tcPr>
          <w:p w:rsidR="009F693D" w:rsidRPr="009F693D" w:rsidRDefault="009F693D" w:rsidP="009F693D">
            <w:pPr>
              <w:spacing w:line="240" w:lineRule="auto"/>
              <w:contextualSpacing w:val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sz w:val="22"/>
                <w:szCs w:val="24"/>
                <w:lang w:val="es-AR" w:eastAsia="es-AR"/>
              </w:rPr>
            </w:pPr>
            <w:r w:rsidRPr="009F693D">
              <w:rPr>
                <w:rFonts w:eastAsia="Times New Roman" w:cs="Calibri"/>
                <w:sz w:val="22"/>
                <w:szCs w:val="24"/>
                <w:lang w:val="es-AR" w:eastAsia="es-AR"/>
              </w:rPr>
              <w:t>0</w:t>
            </w:r>
          </w:p>
        </w:tc>
        <w:tc>
          <w:tcPr>
            <w:tcW w:w="1500" w:type="dxa"/>
            <w:hideMark/>
          </w:tcPr>
          <w:p w:rsidR="009F693D" w:rsidRPr="009F693D" w:rsidRDefault="009F693D" w:rsidP="009F693D">
            <w:pPr>
              <w:spacing w:line="240" w:lineRule="auto"/>
              <w:contextualSpacing w:val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sz w:val="22"/>
                <w:szCs w:val="24"/>
                <w:lang w:val="es-AR" w:eastAsia="es-AR"/>
              </w:rPr>
            </w:pPr>
            <w:r w:rsidRPr="009F693D">
              <w:rPr>
                <w:rFonts w:eastAsia="Times New Roman" w:cs="Calibri"/>
                <w:sz w:val="22"/>
                <w:szCs w:val="24"/>
                <w:lang w:val="es-AR" w:eastAsia="es-AR"/>
              </w:rPr>
              <w:t>0</w:t>
            </w:r>
            <w:r w:rsidR="00E52292">
              <w:rPr>
                <w:rFonts w:eastAsia="Times New Roman" w:cs="Calibri"/>
                <w:sz w:val="22"/>
                <w:szCs w:val="24"/>
                <w:lang w:val="es-AR" w:eastAsia="es-AR"/>
              </w:rPr>
              <w:t>%</w:t>
            </w:r>
          </w:p>
        </w:tc>
        <w:tc>
          <w:tcPr>
            <w:tcW w:w="2040" w:type="dxa"/>
            <w:hideMark/>
          </w:tcPr>
          <w:p w:rsidR="009F693D" w:rsidRPr="009F693D" w:rsidRDefault="009F693D" w:rsidP="009F693D">
            <w:pPr>
              <w:spacing w:line="240" w:lineRule="auto"/>
              <w:contextualSpacing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sz w:val="22"/>
                <w:szCs w:val="24"/>
                <w:lang w:val="es-AR" w:eastAsia="es-AR"/>
              </w:rPr>
            </w:pPr>
            <w:r w:rsidRPr="009F693D">
              <w:rPr>
                <w:rFonts w:eastAsia="Times New Roman" w:cs="Calibri"/>
                <w:sz w:val="22"/>
                <w:szCs w:val="24"/>
                <w:lang w:val="es-AR" w:eastAsia="es-AR"/>
              </w:rPr>
              <w:t>-</w:t>
            </w:r>
          </w:p>
        </w:tc>
        <w:tc>
          <w:tcPr>
            <w:tcW w:w="2420" w:type="dxa"/>
            <w:hideMark/>
          </w:tcPr>
          <w:p w:rsidR="009F693D" w:rsidRPr="009F693D" w:rsidRDefault="009F693D" w:rsidP="009F693D">
            <w:pPr>
              <w:spacing w:line="240" w:lineRule="auto"/>
              <w:contextualSpacing w:val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sz w:val="22"/>
                <w:szCs w:val="24"/>
                <w:lang w:val="es-AR" w:eastAsia="es-AR"/>
              </w:rPr>
            </w:pPr>
            <w:r w:rsidRPr="009F693D">
              <w:rPr>
                <w:rFonts w:eastAsia="Times New Roman" w:cs="Calibri"/>
                <w:sz w:val="22"/>
                <w:szCs w:val="24"/>
                <w:lang w:val="es-AR" w:eastAsia="es-AR"/>
              </w:rPr>
              <w:t>0</w:t>
            </w:r>
          </w:p>
        </w:tc>
      </w:tr>
      <w:tr w:rsidR="009F693D" w:rsidRPr="009F693D" w:rsidTr="009F693D">
        <w:trPr>
          <w:trHeight w:val="3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00" w:type="dxa"/>
            <w:hideMark/>
          </w:tcPr>
          <w:p w:rsidR="009F693D" w:rsidRPr="009F693D" w:rsidRDefault="009F693D" w:rsidP="009F693D">
            <w:pPr>
              <w:spacing w:line="240" w:lineRule="auto"/>
              <w:contextualSpacing w:val="0"/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</w:pPr>
            <w:r w:rsidRPr="009F693D"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  <w:t>jurisprudencia</w:t>
            </w:r>
          </w:p>
        </w:tc>
        <w:tc>
          <w:tcPr>
            <w:tcW w:w="1380" w:type="dxa"/>
            <w:hideMark/>
          </w:tcPr>
          <w:p w:rsidR="009F693D" w:rsidRPr="009F693D" w:rsidRDefault="009F693D" w:rsidP="009F693D">
            <w:pPr>
              <w:spacing w:line="240" w:lineRule="auto"/>
              <w:contextualSpacing w:val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sz w:val="22"/>
                <w:szCs w:val="24"/>
                <w:lang w:val="es-AR" w:eastAsia="es-AR"/>
              </w:rPr>
            </w:pPr>
            <w:r w:rsidRPr="009F693D">
              <w:rPr>
                <w:rFonts w:eastAsia="Times New Roman" w:cs="Calibri"/>
                <w:sz w:val="22"/>
                <w:szCs w:val="24"/>
                <w:lang w:val="es-AR" w:eastAsia="es-AR"/>
              </w:rPr>
              <w:t>0</w:t>
            </w:r>
          </w:p>
        </w:tc>
        <w:tc>
          <w:tcPr>
            <w:tcW w:w="1500" w:type="dxa"/>
            <w:hideMark/>
          </w:tcPr>
          <w:p w:rsidR="009F693D" w:rsidRPr="009F693D" w:rsidRDefault="009F693D" w:rsidP="009F693D">
            <w:pPr>
              <w:spacing w:line="240" w:lineRule="auto"/>
              <w:contextualSpacing w:val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sz w:val="22"/>
                <w:szCs w:val="24"/>
                <w:lang w:val="es-AR" w:eastAsia="es-AR"/>
              </w:rPr>
            </w:pPr>
            <w:r w:rsidRPr="009F693D">
              <w:rPr>
                <w:rFonts w:eastAsia="Times New Roman" w:cs="Calibri"/>
                <w:sz w:val="22"/>
                <w:szCs w:val="24"/>
                <w:lang w:val="es-AR" w:eastAsia="es-AR"/>
              </w:rPr>
              <w:t>0</w:t>
            </w:r>
            <w:r w:rsidR="00E52292">
              <w:rPr>
                <w:rFonts w:eastAsia="Times New Roman" w:cs="Calibri"/>
                <w:sz w:val="22"/>
                <w:szCs w:val="24"/>
                <w:lang w:val="es-AR" w:eastAsia="es-AR"/>
              </w:rPr>
              <w:t>%</w:t>
            </w:r>
          </w:p>
        </w:tc>
        <w:tc>
          <w:tcPr>
            <w:tcW w:w="2040" w:type="dxa"/>
            <w:hideMark/>
          </w:tcPr>
          <w:p w:rsidR="009F693D" w:rsidRPr="009F693D" w:rsidRDefault="009F693D" w:rsidP="009F693D">
            <w:pPr>
              <w:spacing w:line="240" w:lineRule="auto"/>
              <w:contextualSpacing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sz w:val="22"/>
                <w:szCs w:val="24"/>
                <w:lang w:val="es-AR" w:eastAsia="es-AR"/>
              </w:rPr>
            </w:pPr>
            <w:r w:rsidRPr="009F693D">
              <w:rPr>
                <w:rFonts w:eastAsia="Times New Roman" w:cs="Calibri"/>
                <w:sz w:val="22"/>
                <w:szCs w:val="24"/>
                <w:lang w:val="es-AR" w:eastAsia="es-AR"/>
              </w:rPr>
              <w:t>-</w:t>
            </w:r>
          </w:p>
        </w:tc>
        <w:tc>
          <w:tcPr>
            <w:tcW w:w="2420" w:type="dxa"/>
            <w:hideMark/>
          </w:tcPr>
          <w:p w:rsidR="009F693D" w:rsidRPr="009F693D" w:rsidRDefault="009F693D" w:rsidP="009F693D">
            <w:pPr>
              <w:spacing w:line="240" w:lineRule="auto"/>
              <w:contextualSpacing w:val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sz w:val="22"/>
                <w:szCs w:val="24"/>
                <w:lang w:val="es-AR" w:eastAsia="es-AR"/>
              </w:rPr>
            </w:pPr>
            <w:r w:rsidRPr="009F693D">
              <w:rPr>
                <w:rFonts w:eastAsia="Times New Roman" w:cs="Calibri"/>
                <w:sz w:val="22"/>
                <w:szCs w:val="24"/>
                <w:lang w:val="es-AR" w:eastAsia="es-AR"/>
              </w:rPr>
              <w:t>0</w:t>
            </w:r>
          </w:p>
        </w:tc>
      </w:tr>
      <w:tr w:rsidR="009F693D" w:rsidRPr="009F693D" w:rsidTr="009F693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00" w:type="dxa"/>
            <w:hideMark/>
          </w:tcPr>
          <w:p w:rsidR="009F693D" w:rsidRPr="009F693D" w:rsidRDefault="009F693D" w:rsidP="009F693D">
            <w:pPr>
              <w:spacing w:line="240" w:lineRule="auto"/>
              <w:contextualSpacing w:val="0"/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</w:pPr>
            <w:r w:rsidRPr="009F693D"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  <w:t>tribunales</w:t>
            </w:r>
          </w:p>
        </w:tc>
        <w:tc>
          <w:tcPr>
            <w:tcW w:w="1380" w:type="dxa"/>
            <w:hideMark/>
          </w:tcPr>
          <w:p w:rsidR="009F693D" w:rsidRPr="009F693D" w:rsidRDefault="009F693D" w:rsidP="009F693D">
            <w:pPr>
              <w:spacing w:line="240" w:lineRule="auto"/>
              <w:contextualSpacing w:val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</w:pPr>
            <w:r w:rsidRPr="009F693D"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  <w:t>0</w:t>
            </w:r>
          </w:p>
        </w:tc>
        <w:tc>
          <w:tcPr>
            <w:tcW w:w="1500" w:type="dxa"/>
            <w:hideMark/>
          </w:tcPr>
          <w:p w:rsidR="009F693D" w:rsidRPr="009F693D" w:rsidRDefault="009F693D" w:rsidP="009F693D">
            <w:pPr>
              <w:spacing w:line="240" w:lineRule="auto"/>
              <w:contextualSpacing w:val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</w:pPr>
            <w:r w:rsidRPr="009F693D"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  <w:t>0</w:t>
            </w:r>
            <w:r w:rsidR="00E52292"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  <w:t>%</w:t>
            </w:r>
          </w:p>
        </w:tc>
        <w:tc>
          <w:tcPr>
            <w:tcW w:w="2040" w:type="dxa"/>
            <w:hideMark/>
          </w:tcPr>
          <w:p w:rsidR="009F693D" w:rsidRPr="009F693D" w:rsidRDefault="009F693D" w:rsidP="009F693D">
            <w:pPr>
              <w:spacing w:line="240" w:lineRule="auto"/>
              <w:contextualSpacing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</w:pPr>
            <w:r w:rsidRPr="009F693D"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  <w:t>-</w:t>
            </w:r>
          </w:p>
        </w:tc>
        <w:tc>
          <w:tcPr>
            <w:tcW w:w="2420" w:type="dxa"/>
            <w:hideMark/>
          </w:tcPr>
          <w:p w:rsidR="009F693D" w:rsidRPr="009F693D" w:rsidRDefault="009F693D" w:rsidP="009F693D">
            <w:pPr>
              <w:spacing w:line="240" w:lineRule="auto"/>
              <w:contextualSpacing w:val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</w:pPr>
            <w:r w:rsidRPr="009F693D"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  <w:t>0</w:t>
            </w:r>
          </w:p>
        </w:tc>
      </w:tr>
    </w:tbl>
    <w:p w:rsidR="009F693D" w:rsidRDefault="009F693D" w:rsidP="002063EE"/>
    <w:p w:rsidR="009F693D" w:rsidRDefault="009F693D" w:rsidP="009F693D">
      <w:pPr>
        <w:pStyle w:val="Ttulo3"/>
        <w:jc w:val="left"/>
      </w:pPr>
      <w:bookmarkStart w:id="11" w:name="_Toc150759850"/>
      <w:r>
        <w:t>VALORES VACIOS</w:t>
      </w:r>
      <w:bookmarkEnd w:id="11"/>
    </w:p>
    <w:tbl>
      <w:tblPr>
        <w:tblStyle w:val="Tablanormal5"/>
        <w:tblW w:w="15167" w:type="dxa"/>
        <w:tblLook w:val="04A0" w:firstRow="1" w:lastRow="0" w:firstColumn="1" w:lastColumn="0" w:noHBand="0" w:noVBand="1"/>
      </w:tblPr>
      <w:tblGrid>
        <w:gridCol w:w="1600"/>
        <w:gridCol w:w="1661"/>
        <w:gridCol w:w="2268"/>
        <w:gridCol w:w="2551"/>
        <w:gridCol w:w="3402"/>
        <w:gridCol w:w="3685"/>
      </w:tblGrid>
      <w:tr w:rsidR="00C2343D" w:rsidRPr="00C2343D" w:rsidTr="00C2343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26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600" w:type="dxa"/>
            <w:hideMark/>
          </w:tcPr>
          <w:p w:rsidR="00C2343D" w:rsidRPr="00C2343D" w:rsidRDefault="00C2343D" w:rsidP="00C2343D">
            <w:pPr>
              <w:spacing w:line="240" w:lineRule="auto"/>
              <w:contextualSpacing w:val="0"/>
              <w:jc w:val="center"/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</w:pPr>
            <w:r w:rsidRPr="00C2343D"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  <w:t>Entidad</w:t>
            </w:r>
          </w:p>
        </w:tc>
        <w:tc>
          <w:tcPr>
            <w:tcW w:w="1661" w:type="dxa"/>
            <w:hideMark/>
          </w:tcPr>
          <w:p w:rsidR="00C2343D" w:rsidRPr="00C2343D" w:rsidRDefault="00C2343D" w:rsidP="00C2343D">
            <w:pPr>
              <w:spacing w:line="240" w:lineRule="auto"/>
              <w:contextualSpacing w:val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</w:pPr>
            <w:r w:rsidRPr="00C2343D"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  <w:t>Vacíos totales (en todas las columnas)</w:t>
            </w:r>
          </w:p>
        </w:tc>
        <w:tc>
          <w:tcPr>
            <w:tcW w:w="2268" w:type="dxa"/>
            <w:hideMark/>
          </w:tcPr>
          <w:p w:rsidR="00C2343D" w:rsidRPr="00C2343D" w:rsidRDefault="00C2343D" w:rsidP="00C2343D">
            <w:pPr>
              <w:spacing w:line="240" w:lineRule="auto"/>
              <w:contextualSpacing w:val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</w:pPr>
            <w:r w:rsidRPr="00C2343D"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  <w:t>Número de columnas con valores vacíos</w:t>
            </w:r>
          </w:p>
        </w:tc>
        <w:tc>
          <w:tcPr>
            <w:tcW w:w="2551" w:type="dxa"/>
            <w:hideMark/>
          </w:tcPr>
          <w:p w:rsidR="00C2343D" w:rsidRPr="00C2343D" w:rsidRDefault="00C2343D" w:rsidP="00C2343D">
            <w:pPr>
              <w:spacing w:line="240" w:lineRule="auto"/>
              <w:contextualSpacing w:val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</w:pPr>
            <w:r w:rsidRPr="00C2343D"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  <w:t>Cantidad máxima de vacíos encontrados sobre columna</w:t>
            </w:r>
          </w:p>
        </w:tc>
        <w:tc>
          <w:tcPr>
            <w:tcW w:w="3402" w:type="dxa"/>
            <w:hideMark/>
          </w:tcPr>
          <w:p w:rsidR="00C2343D" w:rsidRPr="00C2343D" w:rsidRDefault="00C2343D" w:rsidP="00C2343D">
            <w:pPr>
              <w:spacing w:line="240" w:lineRule="auto"/>
              <w:contextualSpacing w:val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</w:pPr>
            <w:r w:rsidRPr="00C2343D"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  <w:t>Porcentaje de cantidad máxima de vacíos encontrados sobre columna</w:t>
            </w:r>
          </w:p>
        </w:tc>
        <w:tc>
          <w:tcPr>
            <w:tcW w:w="3685" w:type="dxa"/>
            <w:hideMark/>
          </w:tcPr>
          <w:p w:rsidR="00C2343D" w:rsidRPr="00C2343D" w:rsidRDefault="00C2343D" w:rsidP="00C2343D">
            <w:pPr>
              <w:spacing w:line="240" w:lineRule="auto"/>
              <w:contextualSpacing w:val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</w:pPr>
            <w:r w:rsidRPr="00C2343D"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  <w:t>Columnas con valores vacíos</w:t>
            </w:r>
          </w:p>
        </w:tc>
      </w:tr>
      <w:tr w:rsidR="00C2343D" w:rsidRPr="00C2343D" w:rsidTr="00C2343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4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00" w:type="dxa"/>
            <w:hideMark/>
          </w:tcPr>
          <w:p w:rsidR="00C2343D" w:rsidRPr="00C2343D" w:rsidRDefault="00C2343D" w:rsidP="00C2343D">
            <w:pPr>
              <w:spacing w:line="240" w:lineRule="auto"/>
              <w:contextualSpacing w:val="0"/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</w:pPr>
            <w:r w:rsidRPr="00C2343D"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  <w:t>fallos</w:t>
            </w:r>
          </w:p>
        </w:tc>
        <w:tc>
          <w:tcPr>
            <w:tcW w:w="1661" w:type="dxa"/>
            <w:hideMark/>
          </w:tcPr>
          <w:p w:rsidR="00C2343D" w:rsidRPr="00C2343D" w:rsidRDefault="00C2343D" w:rsidP="00C2343D">
            <w:pPr>
              <w:spacing w:line="240" w:lineRule="auto"/>
              <w:contextualSpacing w:val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sz w:val="22"/>
                <w:szCs w:val="24"/>
                <w:lang w:val="es-AR" w:eastAsia="es-AR"/>
              </w:rPr>
            </w:pPr>
            <w:r w:rsidRPr="00C2343D">
              <w:rPr>
                <w:rFonts w:eastAsia="Times New Roman" w:cs="Calibri"/>
                <w:sz w:val="22"/>
                <w:szCs w:val="24"/>
                <w:lang w:val="es-AR" w:eastAsia="es-AR"/>
              </w:rPr>
              <w:t>49569</w:t>
            </w:r>
          </w:p>
        </w:tc>
        <w:tc>
          <w:tcPr>
            <w:tcW w:w="2268" w:type="dxa"/>
            <w:hideMark/>
          </w:tcPr>
          <w:p w:rsidR="00C2343D" w:rsidRPr="00C2343D" w:rsidRDefault="00C2343D" w:rsidP="00C2343D">
            <w:pPr>
              <w:spacing w:line="240" w:lineRule="auto"/>
              <w:contextualSpacing w:val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sz w:val="22"/>
                <w:szCs w:val="24"/>
                <w:lang w:val="es-AR" w:eastAsia="es-AR"/>
              </w:rPr>
            </w:pPr>
            <w:r w:rsidRPr="00C2343D">
              <w:rPr>
                <w:rFonts w:eastAsia="Times New Roman" w:cs="Calibri"/>
                <w:sz w:val="22"/>
                <w:szCs w:val="24"/>
                <w:lang w:val="es-AR" w:eastAsia="es-AR"/>
              </w:rPr>
              <w:t>5</w:t>
            </w:r>
          </w:p>
        </w:tc>
        <w:tc>
          <w:tcPr>
            <w:tcW w:w="2551" w:type="dxa"/>
            <w:hideMark/>
          </w:tcPr>
          <w:p w:rsidR="00C2343D" w:rsidRPr="00C2343D" w:rsidRDefault="00C2343D" w:rsidP="00C2343D">
            <w:pPr>
              <w:spacing w:line="240" w:lineRule="auto"/>
              <w:contextualSpacing w:val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sz w:val="22"/>
                <w:szCs w:val="24"/>
                <w:lang w:val="es-AR" w:eastAsia="es-AR"/>
              </w:rPr>
            </w:pPr>
            <w:r w:rsidRPr="00C2343D">
              <w:rPr>
                <w:rFonts w:eastAsia="Times New Roman" w:cs="Calibri"/>
                <w:sz w:val="22"/>
                <w:szCs w:val="24"/>
                <w:lang w:val="es-AR" w:eastAsia="es-AR"/>
              </w:rPr>
              <w:t>15999</w:t>
            </w:r>
          </w:p>
        </w:tc>
        <w:tc>
          <w:tcPr>
            <w:tcW w:w="3402" w:type="dxa"/>
            <w:hideMark/>
          </w:tcPr>
          <w:p w:rsidR="00C2343D" w:rsidRPr="00C2343D" w:rsidRDefault="00C2343D" w:rsidP="00E52292">
            <w:pPr>
              <w:spacing w:line="240" w:lineRule="auto"/>
              <w:contextualSpacing w:val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sz w:val="22"/>
                <w:szCs w:val="24"/>
                <w:lang w:val="es-AR" w:eastAsia="es-AR"/>
              </w:rPr>
            </w:pPr>
            <w:r w:rsidRPr="00C2343D">
              <w:rPr>
                <w:rFonts w:eastAsia="Times New Roman" w:cs="Calibri"/>
                <w:sz w:val="22"/>
                <w:szCs w:val="24"/>
                <w:lang w:val="es-AR" w:eastAsia="es-AR"/>
              </w:rPr>
              <w:t>88,35</w:t>
            </w:r>
            <w:r w:rsidR="00E52292">
              <w:rPr>
                <w:rFonts w:eastAsia="Times New Roman" w:cs="Calibri"/>
                <w:sz w:val="22"/>
                <w:szCs w:val="24"/>
                <w:lang w:val="es-AR" w:eastAsia="es-AR"/>
              </w:rPr>
              <w:t>%</w:t>
            </w:r>
          </w:p>
        </w:tc>
        <w:tc>
          <w:tcPr>
            <w:tcW w:w="3685" w:type="dxa"/>
            <w:hideMark/>
          </w:tcPr>
          <w:p w:rsidR="00C2343D" w:rsidRPr="00C2343D" w:rsidRDefault="00C2343D" w:rsidP="00C2343D">
            <w:pPr>
              <w:spacing w:line="240" w:lineRule="auto"/>
              <w:contextualSpacing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sz w:val="22"/>
                <w:szCs w:val="24"/>
                <w:lang w:val="es-AR" w:eastAsia="es-AR"/>
              </w:rPr>
            </w:pPr>
            <w:r w:rsidRPr="00C2343D">
              <w:rPr>
                <w:rFonts w:eastAsia="Times New Roman" w:cs="Calibri"/>
                <w:sz w:val="22"/>
                <w:szCs w:val="24"/>
                <w:lang w:val="es-AR" w:eastAsia="es-AR"/>
              </w:rPr>
              <w:t xml:space="preserve">Partes(12), Fallo(14), Tipo (17545), </w:t>
            </w:r>
            <w:proofErr w:type="spellStart"/>
            <w:r w:rsidRPr="00C2343D">
              <w:rPr>
                <w:rFonts w:eastAsia="Times New Roman" w:cs="Calibri"/>
                <w:sz w:val="22"/>
                <w:szCs w:val="24"/>
                <w:lang w:val="es-AR" w:eastAsia="es-AR"/>
              </w:rPr>
              <w:t>Resolucion</w:t>
            </w:r>
            <w:proofErr w:type="spellEnd"/>
            <w:r w:rsidRPr="00C2343D">
              <w:rPr>
                <w:rFonts w:eastAsia="Times New Roman" w:cs="Calibri"/>
                <w:sz w:val="22"/>
                <w:szCs w:val="24"/>
                <w:lang w:val="es-AR" w:eastAsia="es-AR"/>
              </w:rPr>
              <w:t>(15999), Expediente(15999)</w:t>
            </w:r>
          </w:p>
        </w:tc>
      </w:tr>
      <w:tr w:rsidR="00C2343D" w:rsidRPr="00C2343D" w:rsidTr="00C2343D">
        <w:trPr>
          <w:trHeight w:val="6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00" w:type="dxa"/>
            <w:hideMark/>
          </w:tcPr>
          <w:p w:rsidR="00C2343D" w:rsidRPr="00C2343D" w:rsidRDefault="00C2343D" w:rsidP="00C2343D">
            <w:pPr>
              <w:spacing w:line="240" w:lineRule="auto"/>
              <w:contextualSpacing w:val="0"/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</w:pPr>
            <w:r w:rsidRPr="00C2343D"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  <w:t>jurisprudencia</w:t>
            </w:r>
          </w:p>
        </w:tc>
        <w:tc>
          <w:tcPr>
            <w:tcW w:w="1661" w:type="dxa"/>
            <w:hideMark/>
          </w:tcPr>
          <w:p w:rsidR="00C2343D" w:rsidRPr="00C2343D" w:rsidRDefault="00C2343D" w:rsidP="00C2343D">
            <w:pPr>
              <w:spacing w:line="240" w:lineRule="auto"/>
              <w:contextualSpacing w:val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sz w:val="22"/>
                <w:szCs w:val="24"/>
                <w:lang w:val="es-AR" w:eastAsia="es-AR"/>
              </w:rPr>
            </w:pPr>
            <w:r w:rsidRPr="00C2343D">
              <w:rPr>
                <w:rFonts w:eastAsia="Times New Roman" w:cs="Calibri"/>
                <w:sz w:val="22"/>
                <w:szCs w:val="24"/>
                <w:lang w:val="es-AR" w:eastAsia="es-AR"/>
              </w:rPr>
              <w:t>7704</w:t>
            </w:r>
          </w:p>
        </w:tc>
        <w:tc>
          <w:tcPr>
            <w:tcW w:w="2268" w:type="dxa"/>
            <w:hideMark/>
          </w:tcPr>
          <w:p w:rsidR="00C2343D" w:rsidRPr="00C2343D" w:rsidRDefault="00C2343D" w:rsidP="00C2343D">
            <w:pPr>
              <w:spacing w:line="240" w:lineRule="auto"/>
              <w:contextualSpacing w:val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sz w:val="22"/>
                <w:szCs w:val="24"/>
                <w:lang w:val="es-AR" w:eastAsia="es-AR"/>
              </w:rPr>
            </w:pPr>
            <w:r w:rsidRPr="00C2343D">
              <w:rPr>
                <w:rFonts w:eastAsia="Times New Roman" w:cs="Calibri"/>
                <w:sz w:val="22"/>
                <w:szCs w:val="24"/>
                <w:lang w:val="es-AR" w:eastAsia="es-AR"/>
              </w:rPr>
              <w:t>4</w:t>
            </w:r>
          </w:p>
        </w:tc>
        <w:tc>
          <w:tcPr>
            <w:tcW w:w="2551" w:type="dxa"/>
            <w:hideMark/>
          </w:tcPr>
          <w:p w:rsidR="00C2343D" w:rsidRPr="00C2343D" w:rsidRDefault="00C2343D" w:rsidP="00C2343D">
            <w:pPr>
              <w:spacing w:line="240" w:lineRule="auto"/>
              <w:contextualSpacing w:val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sz w:val="22"/>
                <w:szCs w:val="24"/>
                <w:lang w:val="es-AR" w:eastAsia="es-AR"/>
              </w:rPr>
            </w:pPr>
            <w:r w:rsidRPr="00C2343D">
              <w:rPr>
                <w:rFonts w:eastAsia="Times New Roman" w:cs="Calibri"/>
                <w:sz w:val="22"/>
                <w:szCs w:val="24"/>
                <w:lang w:val="es-AR" w:eastAsia="es-AR"/>
              </w:rPr>
              <w:t>6415</w:t>
            </w:r>
          </w:p>
        </w:tc>
        <w:tc>
          <w:tcPr>
            <w:tcW w:w="3402" w:type="dxa"/>
            <w:hideMark/>
          </w:tcPr>
          <w:p w:rsidR="00C2343D" w:rsidRPr="00C2343D" w:rsidRDefault="00C2343D" w:rsidP="00E52292">
            <w:pPr>
              <w:spacing w:line="240" w:lineRule="auto"/>
              <w:contextualSpacing w:val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sz w:val="22"/>
                <w:szCs w:val="24"/>
                <w:lang w:val="es-AR" w:eastAsia="es-AR"/>
              </w:rPr>
            </w:pPr>
            <w:r w:rsidRPr="00C2343D">
              <w:rPr>
                <w:rFonts w:eastAsia="Times New Roman" w:cs="Calibri"/>
                <w:sz w:val="22"/>
                <w:szCs w:val="24"/>
                <w:lang w:val="es-AR" w:eastAsia="es-AR"/>
              </w:rPr>
              <w:t>95,98</w:t>
            </w:r>
            <w:r w:rsidR="00E52292">
              <w:rPr>
                <w:rFonts w:eastAsia="Times New Roman" w:cs="Calibri"/>
                <w:sz w:val="22"/>
                <w:szCs w:val="24"/>
                <w:lang w:val="es-AR" w:eastAsia="es-AR"/>
              </w:rPr>
              <w:t>%</w:t>
            </w:r>
          </w:p>
        </w:tc>
        <w:tc>
          <w:tcPr>
            <w:tcW w:w="3685" w:type="dxa"/>
            <w:hideMark/>
          </w:tcPr>
          <w:p w:rsidR="00C2343D" w:rsidRPr="00C2343D" w:rsidRDefault="00C2343D" w:rsidP="00C2343D">
            <w:pPr>
              <w:spacing w:line="240" w:lineRule="auto"/>
              <w:contextualSpacing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sz w:val="22"/>
                <w:szCs w:val="24"/>
                <w:lang w:val="es-AR" w:eastAsia="es-AR"/>
              </w:rPr>
            </w:pPr>
            <w:r w:rsidRPr="00C2343D">
              <w:rPr>
                <w:rFonts w:eastAsia="Times New Roman" w:cs="Calibri"/>
                <w:sz w:val="22"/>
                <w:szCs w:val="24"/>
                <w:lang w:val="es-AR" w:eastAsia="es-AR"/>
              </w:rPr>
              <w:t xml:space="preserve">TEMA(1), PARTES(9), TIPO(6415), </w:t>
            </w:r>
            <w:proofErr w:type="spellStart"/>
            <w:r w:rsidRPr="00C2343D">
              <w:rPr>
                <w:rFonts w:eastAsia="Times New Roman" w:cs="Calibri"/>
                <w:sz w:val="22"/>
                <w:szCs w:val="24"/>
                <w:lang w:val="es-AR" w:eastAsia="es-AR"/>
              </w:rPr>
              <w:t>fecord</w:t>
            </w:r>
            <w:proofErr w:type="spellEnd"/>
            <w:r w:rsidRPr="00C2343D">
              <w:rPr>
                <w:rFonts w:eastAsia="Times New Roman" w:cs="Calibri"/>
                <w:sz w:val="22"/>
                <w:szCs w:val="24"/>
                <w:lang w:val="es-AR" w:eastAsia="es-AR"/>
              </w:rPr>
              <w:t>(1279)</w:t>
            </w:r>
          </w:p>
        </w:tc>
      </w:tr>
      <w:tr w:rsidR="00C2343D" w:rsidRPr="00C2343D" w:rsidTr="00C2343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00" w:type="dxa"/>
            <w:hideMark/>
          </w:tcPr>
          <w:p w:rsidR="00C2343D" w:rsidRPr="00C2343D" w:rsidRDefault="00C2343D" w:rsidP="00C2343D">
            <w:pPr>
              <w:spacing w:line="240" w:lineRule="auto"/>
              <w:contextualSpacing w:val="0"/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</w:pPr>
            <w:r w:rsidRPr="00C2343D"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  <w:t>tribunales</w:t>
            </w:r>
          </w:p>
        </w:tc>
        <w:tc>
          <w:tcPr>
            <w:tcW w:w="1661" w:type="dxa"/>
            <w:hideMark/>
          </w:tcPr>
          <w:p w:rsidR="00C2343D" w:rsidRPr="00C2343D" w:rsidRDefault="00C2343D" w:rsidP="00C2343D">
            <w:pPr>
              <w:spacing w:line="240" w:lineRule="auto"/>
              <w:contextualSpacing w:val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</w:pPr>
            <w:r w:rsidRPr="00C2343D"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  <w:t>4</w:t>
            </w:r>
          </w:p>
        </w:tc>
        <w:tc>
          <w:tcPr>
            <w:tcW w:w="2268" w:type="dxa"/>
            <w:hideMark/>
          </w:tcPr>
          <w:p w:rsidR="00C2343D" w:rsidRPr="00C2343D" w:rsidRDefault="00C2343D" w:rsidP="00C2343D">
            <w:pPr>
              <w:spacing w:line="240" w:lineRule="auto"/>
              <w:contextualSpacing w:val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</w:pPr>
            <w:r w:rsidRPr="00C2343D"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  <w:t>1</w:t>
            </w:r>
          </w:p>
        </w:tc>
        <w:tc>
          <w:tcPr>
            <w:tcW w:w="2551" w:type="dxa"/>
            <w:hideMark/>
          </w:tcPr>
          <w:p w:rsidR="00C2343D" w:rsidRPr="00C2343D" w:rsidRDefault="00C2343D" w:rsidP="00C2343D">
            <w:pPr>
              <w:spacing w:line="240" w:lineRule="auto"/>
              <w:contextualSpacing w:val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</w:pPr>
            <w:r w:rsidRPr="00C2343D"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  <w:t>4</w:t>
            </w:r>
          </w:p>
        </w:tc>
        <w:tc>
          <w:tcPr>
            <w:tcW w:w="3402" w:type="dxa"/>
            <w:hideMark/>
          </w:tcPr>
          <w:p w:rsidR="00C2343D" w:rsidRPr="00C2343D" w:rsidRDefault="00C2343D" w:rsidP="00E52292">
            <w:pPr>
              <w:spacing w:line="240" w:lineRule="auto"/>
              <w:contextualSpacing w:val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</w:pPr>
            <w:r w:rsidRPr="00C2343D"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  <w:t>10,81</w:t>
            </w:r>
            <w:r w:rsidR="00E52292"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  <w:t>%</w:t>
            </w:r>
          </w:p>
        </w:tc>
        <w:tc>
          <w:tcPr>
            <w:tcW w:w="3685" w:type="dxa"/>
            <w:hideMark/>
          </w:tcPr>
          <w:p w:rsidR="00C2343D" w:rsidRPr="00C2343D" w:rsidRDefault="00C2343D" w:rsidP="00C2343D">
            <w:pPr>
              <w:spacing w:line="240" w:lineRule="auto"/>
              <w:contextualSpacing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</w:pPr>
            <w:r w:rsidRPr="00C2343D"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  <w:t>localidad(4)</w:t>
            </w:r>
          </w:p>
        </w:tc>
      </w:tr>
    </w:tbl>
    <w:p w:rsidR="0013266D" w:rsidRDefault="0013266D" w:rsidP="002063EE"/>
    <w:p w:rsidR="00ED2654" w:rsidRDefault="00ED2654" w:rsidP="0013266D"/>
    <w:p w:rsidR="0013266D" w:rsidRDefault="0013266D" w:rsidP="0013266D">
      <w:pPr>
        <w:keepNext/>
        <w:jc w:val="center"/>
      </w:pPr>
      <w:r>
        <w:rPr>
          <w:noProof/>
          <w:lang w:val="es-AR" w:eastAsia="es-AR"/>
        </w:rPr>
        <w:drawing>
          <wp:inline distT="0" distB="0" distL="0" distR="0" wp14:anchorId="677A852F" wp14:editId="625438C2">
            <wp:extent cx="9153829" cy="2032000"/>
            <wp:effectExtent l="0" t="0" r="9525" b="635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17" r="-1"/>
                    <a:stretch/>
                  </pic:blipFill>
                  <pic:spPr bwMode="auto">
                    <a:xfrm>
                      <a:off x="0" y="0"/>
                      <a:ext cx="9501081" cy="21090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3266D" w:rsidRDefault="0013266D" w:rsidP="0013266D">
      <w:pPr>
        <w:pStyle w:val="Descripcin"/>
        <w:jc w:val="center"/>
      </w:pPr>
      <w:bookmarkStart w:id="12" w:name="_Ref150233421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8E071C">
        <w:rPr>
          <w:noProof/>
        </w:rPr>
        <w:t>2</w:t>
      </w:r>
      <w:r>
        <w:fldChar w:fldCharType="end"/>
      </w:r>
      <w:r>
        <w:t>. Consulta fallos con</w:t>
      </w:r>
      <w:r w:rsidR="00C74556">
        <w:t xml:space="preserve"> columna</w:t>
      </w:r>
      <w:r>
        <w:t xml:space="preserve"> Partes en valores </w:t>
      </w:r>
      <w:bookmarkEnd w:id="12"/>
      <w:r w:rsidR="00AC36E4">
        <w:t>vacíos</w:t>
      </w:r>
    </w:p>
    <w:p w:rsidR="00647B0D" w:rsidRDefault="00647B0D" w:rsidP="00647B0D">
      <w:pPr>
        <w:pStyle w:val="Descripcin"/>
      </w:pPr>
    </w:p>
    <w:p w:rsidR="00647B0D" w:rsidRDefault="00647B0D" w:rsidP="0013266D">
      <w:pPr>
        <w:pStyle w:val="Descripcin"/>
        <w:jc w:val="center"/>
      </w:pPr>
    </w:p>
    <w:p w:rsidR="00647B0D" w:rsidRDefault="00647B0D" w:rsidP="00647B0D">
      <w:pPr>
        <w:pStyle w:val="Descripcin"/>
        <w:keepNext/>
        <w:jc w:val="center"/>
      </w:pPr>
      <w:r>
        <w:rPr>
          <w:noProof/>
          <w:lang w:val="es-AR" w:eastAsia="es-AR"/>
        </w:rPr>
        <w:drawing>
          <wp:inline distT="0" distB="0" distL="0" distR="0" wp14:anchorId="54125EC4" wp14:editId="5FCA5B72">
            <wp:extent cx="9229725" cy="2319020"/>
            <wp:effectExtent l="0" t="0" r="9525" b="508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" r="306"/>
                    <a:stretch/>
                  </pic:blipFill>
                  <pic:spPr bwMode="auto">
                    <a:xfrm>
                      <a:off x="0" y="0"/>
                      <a:ext cx="9270448" cy="23292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47B0D" w:rsidRDefault="00647B0D" w:rsidP="00647B0D">
      <w:pPr>
        <w:pStyle w:val="Descripcin"/>
        <w:jc w:val="center"/>
      </w:pPr>
      <w:bookmarkStart w:id="13" w:name="_Ref150234325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8E071C">
        <w:rPr>
          <w:noProof/>
        </w:rPr>
        <w:t>3</w:t>
      </w:r>
      <w:r>
        <w:fldChar w:fldCharType="end"/>
      </w:r>
      <w:r>
        <w:t xml:space="preserve">. </w:t>
      </w:r>
      <w:r w:rsidRPr="00BE714B">
        <w:t xml:space="preserve">Consulta fallos con </w:t>
      </w:r>
      <w:r w:rsidR="00C74556">
        <w:t xml:space="preserve">columna </w:t>
      </w:r>
      <w:r>
        <w:t>Fallo</w:t>
      </w:r>
      <w:r w:rsidRPr="00BE714B">
        <w:t xml:space="preserve"> en valores vacíos</w:t>
      </w:r>
      <w:bookmarkEnd w:id="13"/>
    </w:p>
    <w:p w:rsidR="008C3F4A" w:rsidRDefault="008C3F4A" w:rsidP="00647B0D">
      <w:pPr>
        <w:pStyle w:val="Descripcin"/>
        <w:jc w:val="center"/>
      </w:pPr>
    </w:p>
    <w:p w:rsidR="008C3F4A" w:rsidRDefault="008C3F4A" w:rsidP="00647B0D">
      <w:pPr>
        <w:pStyle w:val="Descripcin"/>
        <w:jc w:val="center"/>
      </w:pPr>
    </w:p>
    <w:p w:rsidR="008C3F4A" w:rsidRDefault="008C3F4A" w:rsidP="008C3F4A">
      <w:pPr>
        <w:pStyle w:val="Descripcin"/>
        <w:keepNext/>
        <w:jc w:val="center"/>
      </w:pPr>
      <w:r>
        <w:rPr>
          <w:noProof/>
          <w:lang w:val="es-AR" w:eastAsia="es-AR"/>
        </w:rPr>
        <w:drawing>
          <wp:inline distT="0" distB="0" distL="0" distR="0" wp14:anchorId="712300DF" wp14:editId="66E570C2">
            <wp:extent cx="9279587" cy="316865"/>
            <wp:effectExtent l="0" t="0" r="0" b="698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9293055" cy="31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3F4A" w:rsidRDefault="008C3F4A" w:rsidP="008C3F4A">
      <w:pPr>
        <w:pStyle w:val="Descripcin"/>
        <w:jc w:val="center"/>
      </w:pPr>
      <w:bookmarkStart w:id="14" w:name="_Ref150756889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8E071C">
        <w:rPr>
          <w:noProof/>
        </w:rPr>
        <w:t>4</w:t>
      </w:r>
      <w:r>
        <w:fldChar w:fldCharType="end"/>
      </w:r>
      <w:r>
        <w:t>. Consulta de sumarios con columna TEMA vacío</w:t>
      </w:r>
      <w:bookmarkEnd w:id="14"/>
    </w:p>
    <w:p w:rsidR="00823555" w:rsidRDefault="00823555" w:rsidP="00EF42E3">
      <w:pPr>
        <w:pStyle w:val="Descripcin"/>
        <w:keepNext/>
        <w:tabs>
          <w:tab w:val="left" w:pos="14884"/>
        </w:tabs>
        <w:jc w:val="center"/>
      </w:pPr>
      <w:r>
        <w:rPr>
          <w:noProof/>
          <w:lang w:val="es-AR" w:eastAsia="es-AR"/>
        </w:rPr>
        <w:lastRenderedPageBreak/>
        <w:drawing>
          <wp:inline distT="0" distB="0" distL="0" distR="0" wp14:anchorId="0B23A529" wp14:editId="7183D1D6">
            <wp:extent cx="9294125" cy="1384300"/>
            <wp:effectExtent l="0" t="0" r="2540" b="635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9368601" cy="1395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3555" w:rsidRDefault="00823555" w:rsidP="00823555">
      <w:pPr>
        <w:pStyle w:val="Descripcin"/>
        <w:jc w:val="center"/>
      </w:pPr>
      <w:bookmarkStart w:id="15" w:name="_Ref150756893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8E071C">
        <w:rPr>
          <w:noProof/>
        </w:rPr>
        <w:t>5</w:t>
      </w:r>
      <w:r>
        <w:fldChar w:fldCharType="end"/>
      </w:r>
      <w:r>
        <w:t xml:space="preserve">. </w:t>
      </w:r>
      <w:r w:rsidRPr="00D013FD">
        <w:t xml:space="preserve">Consulta de sumarios con columna </w:t>
      </w:r>
      <w:r>
        <w:t>PARTES en</w:t>
      </w:r>
      <w:r w:rsidRPr="00D013FD">
        <w:t xml:space="preserve"> vacío</w:t>
      </w:r>
      <w:bookmarkEnd w:id="15"/>
    </w:p>
    <w:p w:rsidR="00EF42E3" w:rsidRDefault="00EF42E3" w:rsidP="00823555">
      <w:pPr>
        <w:pStyle w:val="Descripcin"/>
        <w:jc w:val="center"/>
      </w:pPr>
    </w:p>
    <w:p w:rsidR="00EF42E3" w:rsidRDefault="00EF42E3" w:rsidP="00EF42E3">
      <w:pPr>
        <w:pStyle w:val="Descripcin"/>
        <w:keepNext/>
        <w:jc w:val="center"/>
      </w:pPr>
      <w:r>
        <w:rPr>
          <w:noProof/>
          <w:lang w:val="es-AR" w:eastAsia="es-AR"/>
        </w:rPr>
        <w:drawing>
          <wp:inline distT="0" distB="0" distL="0" distR="0" wp14:anchorId="6915E491" wp14:editId="07EE8930">
            <wp:extent cx="9266830" cy="305435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9281321" cy="305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42E3" w:rsidRDefault="00EF42E3" w:rsidP="00EF42E3">
      <w:pPr>
        <w:pStyle w:val="Descripcin"/>
        <w:jc w:val="center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8E071C">
        <w:rPr>
          <w:noProof/>
        </w:rPr>
        <w:t>6</w:t>
      </w:r>
      <w:r>
        <w:fldChar w:fldCharType="end"/>
      </w:r>
      <w:r>
        <w:t>. Consulta de sumarios con TRIBUNAL en valor 0</w:t>
      </w:r>
    </w:p>
    <w:p w:rsidR="008E071C" w:rsidRDefault="008E071C" w:rsidP="00EF42E3">
      <w:pPr>
        <w:pStyle w:val="Descripcin"/>
        <w:jc w:val="center"/>
      </w:pPr>
    </w:p>
    <w:p w:rsidR="008E071C" w:rsidRDefault="008E071C" w:rsidP="00EF42E3">
      <w:pPr>
        <w:pStyle w:val="Descripcin"/>
        <w:jc w:val="center"/>
      </w:pPr>
    </w:p>
    <w:p w:rsidR="008E071C" w:rsidRDefault="008E071C" w:rsidP="008E071C">
      <w:pPr>
        <w:pStyle w:val="Ttulo3"/>
        <w:jc w:val="left"/>
      </w:pPr>
      <w:bookmarkStart w:id="16" w:name="_Toc150759851"/>
      <w:r>
        <w:t>SUMARIOS SIN RELACIÓN CON FALLOS</w:t>
      </w:r>
      <w:bookmarkEnd w:id="16"/>
    </w:p>
    <w:p w:rsidR="008E071C" w:rsidRDefault="008E071C" w:rsidP="008E071C">
      <w:r>
        <w:t xml:space="preserve">Se ofrece un fragmento de los 3491 </w:t>
      </w:r>
      <w:r w:rsidR="00AB4068">
        <w:t>registros de</w:t>
      </w:r>
      <w:r>
        <w:t xml:space="preserve"> sumario que se consultaron y no tienen relación con sus fallos.</w:t>
      </w:r>
    </w:p>
    <w:p w:rsidR="008E071C" w:rsidRDefault="008E071C" w:rsidP="008E071C">
      <w:pPr>
        <w:pStyle w:val="Descripcin"/>
        <w:keepNext/>
        <w:jc w:val="center"/>
      </w:pPr>
      <w:r>
        <w:rPr>
          <w:noProof/>
          <w:lang w:val="es-AR" w:eastAsia="es-AR"/>
        </w:rPr>
        <w:drawing>
          <wp:inline distT="0" distB="0" distL="0" distR="0" wp14:anchorId="6511A93D" wp14:editId="719668D7">
            <wp:extent cx="9335069" cy="2834640"/>
            <wp:effectExtent l="0" t="0" r="0" b="381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9344933" cy="283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071C" w:rsidRPr="0013266D" w:rsidRDefault="008E071C" w:rsidP="008E071C">
      <w:pPr>
        <w:pStyle w:val="Descripcin"/>
        <w:jc w:val="center"/>
        <w:sectPr w:rsidR="008E071C" w:rsidRPr="0013266D" w:rsidSect="00ED2654">
          <w:pgSz w:w="16838" w:h="11906" w:orient="landscape" w:code="9"/>
          <w:pgMar w:top="1152" w:right="720" w:bottom="709" w:left="720" w:header="0" w:footer="0" w:gutter="0"/>
          <w:pgNumType w:start="1"/>
          <w:cols w:space="708"/>
          <w:titlePg/>
          <w:docGrid w:linePitch="360"/>
        </w:sectPr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7</w:t>
      </w:r>
      <w:r>
        <w:fldChar w:fldCharType="end"/>
      </w:r>
      <w:r>
        <w:t>. Sumarios sin relación a sus fallos</w:t>
      </w:r>
    </w:p>
    <w:p w:rsidR="00AB4068" w:rsidRDefault="00AB4068" w:rsidP="00AB4068">
      <w:pPr>
        <w:pStyle w:val="Ttulo2"/>
        <w:rPr>
          <w:lang w:bidi="es-ES"/>
        </w:rPr>
      </w:pPr>
      <w:bookmarkStart w:id="17" w:name="_Toc150759852"/>
      <w:r>
        <w:rPr>
          <w:lang w:bidi="es-ES"/>
        </w:rPr>
        <w:lastRenderedPageBreak/>
        <w:t>EXPLORACIÓN</w:t>
      </w:r>
      <w:r>
        <w:rPr>
          <w:lang w:bidi="es-ES"/>
        </w:rPr>
        <w:t xml:space="preserve"> DE DATOS</w:t>
      </w:r>
      <w:bookmarkEnd w:id="17"/>
    </w:p>
    <w:p w:rsidR="00AB4068" w:rsidRDefault="00AB4068" w:rsidP="00AB4068">
      <w:pPr>
        <w:rPr>
          <w:lang w:bidi="es-ES"/>
        </w:rPr>
      </w:pPr>
      <w:r>
        <w:rPr>
          <w:lang w:bidi="es-ES"/>
        </w:rPr>
        <w:t>DESCRIPCION</w:t>
      </w:r>
    </w:p>
    <w:p w:rsidR="00AB4068" w:rsidRDefault="00AB4068" w:rsidP="00AB4068">
      <w:pPr>
        <w:rPr>
          <w:lang w:bidi="es-ES"/>
        </w:rPr>
      </w:pPr>
    </w:p>
    <w:p w:rsidR="00AB4068" w:rsidRDefault="00AB4068" w:rsidP="00AB4068">
      <w:pPr>
        <w:pStyle w:val="Ttulo2"/>
        <w:rPr>
          <w:lang w:bidi="es-ES"/>
        </w:rPr>
      </w:pPr>
      <w:bookmarkStart w:id="18" w:name="_Toc150759853"/>
      <w:r>
        <w:rPr>
          <w:lang w:bidi="es-ES"/>
        </w:rPr>
        <w:t>ANALISIS DE PERFORMANCE DE LA BASE DE DATOS</w:t>
      </w:r>
      <w:bookmarkEnd w:id="18"/>
    </w:p>
    <w:p w:rsidR="00AB4068" w:rsidRDefault="00AB4068" w:rsidP="00AB4068">
      <w:pPr>
        <w:rPr>
          <w:lang w:bidi="es-ES"/>
        </w:rPr>
      </w:pPr>
      <w:r>
        <w:rPr>
          <w:lang w:bidi="es-ES"/>
        </w:rPr>
        <w:t>DESCRIPCION</w:t>
      </w:r>
    </w:p>
    <w:p w:rsidR="00AB4068" w:rsidRPr="00AB4068" w:rsidRDefault="00AB4068" w:rsidP="00AB4068">
      <w:pPr>
        <w:rPr>
          <w:lang w:bidi="es-ES"/>
        </w:rPr>
      </w:pPr>
    </w:p>
    <w:p w:rsidR="00AC36E4" w:rsidRPr="00D14DAE" w:rsidRDefault="00AC36E4" w:rsidP="0041384E">
      <w:pPr>
        <w:pStyle w:val="Ttulo1"/>
        <w:spacing w:before="0" w:after="0"/>
      </w:pPr>
      <w:bookmarkStart w:id="19" w:name="_Toc150759854"/>
      <w:r w:rsidRPr="00D14DAE">
        <w:lastRenderedPageBreak/>
        <w:t>RECOMENDACIONES TÉCNICAS</w:t>
      </w:r>
      <w:bookmarkEnd w:id="19"/>
    </w:p>
    <w:p w:rsidR="00AC36E4" w:rsidRDefault="00AC36E4" w:rsidP="00AC36E4">
      <w:pPr>
        <w:pStyle w:val="Ttulo2"/>
        <w:jc w:val="both"/>
      </w:pPr>
      <w:bookmarkStart w:id="20" w:name="_Toc150759855"/>
      <w:r>
        <w:t>ENTIDAD DE FALLOS</w:t>
      </w:r>
      <w:bookmarkEnd w:id="20"/>
    </w:p>
    <w:p w:rsidR="00FD0D43" w:rsidRPr="00FD0D43" w:rsidRDefault="004A367C" w:rsidP="00781C47">
      <w:pPr>
        <w:pStyle w:val="Listaconnmeros"/>
        <w:jc w:val="both"/>
        <w:rPr>
          <w:b/>
        </w:rPr>
      </w:pPr>
      <w:r w:rsidRPr="00FD0D43">
        <w:rPr>
          <w:b/>
        </w:rPr>
        <w:t xml:space="preserve">Cambiar tipo de dato en </w:t>
      </w:r>
      <w:proofErr w:type="spellStart"/>
      <w:r w:rsidRPr="00FD0D43">
        <w:rPr>
          <w:b/>
        </w:rPr>
        <w:t>FechaFallo</w:t>
      </w:r>
      <w:proofErr w:type="spellEnd"/>
      <w:r w:rsidR="00FD0D43" w:rsidRPr="00FD0D43">
        <w:rPr>
          <w:b/>
        </w:rPr>
        <w:t>.</w:t>
      </w:r>
    </w:p>
    <w:p w:rsidR="00AC36E4" w:rsidRPr="00FD0D43" w:rsidRDefault="004A367C" w:rsidP="00781C47">
      <w:pPr>
        <w:pStyle w:val="Listaconnmeros"/>
        <w:numPr>
          <w:ilvl w:val="0"/>
          <w:numId w:val="0"/>
        </w:numPr>
        <w:jc w:val="both"/>
      </w:pPr>
      <w:r w:rsidRPr="00FD0D43">
        <w:t xml:space="preserve">Cambiar a tipo date para </w:t>
      </w:r>
      <w:proofErr w:type="spellStart"/>
      <w:r w:rsidRPr="00FD0D43">
        <w:t>FechaFallo</w:t>
      </w:r>
      <w:proofErr w:type="spellEnd"/>
      <w:r w:rsidRPr="00FD0D43">
        <w:t xml:space="preserve">, ya que el tipo de dato </w:t>
      </w:r>
      <w:proofErr w:type="spellStart"/>
      <w:proofErr w:type="gramStart"/>
      <w:r w:rsidRPr="00FD0D43">
        <w:t>varchar</w:t>
      </w:r>
      <w:proofErr w:type="spellEnd"/>
      <w:r w:rsidRPr="00FD0D43">
        <w:t>(</w:t>
      </w:r>
      <w:proofErr w:type="gramEnd"/>
      <w:r w:rsidRPr="00FD0D43">
        <w:t>10) no es el adecuado.</w:t>
      </w:r>
    </w:p>
    <w:p w:rsidR="004A367C" w:rsidRPr="00FD0D43" w:rsidRDefault="004A367C" w:rsidP="00781C47">
      <w:pPr>
        <w:pStyle w:val="Listaconnmeros"/>
        <w:jc w:val="both"/>
        <w:rPr>
          <w:b/>
        </w:rPr>
      </w:pPr>
      <w:r w:rsidRPr="00FD0D43">
        <w:rPr>
          <w:b/>
        </w:rPr>
        <w:t xml:space="preserve">Eliminar la columna </w:t>
      </w:r>
      <w:proofErr w:type="spellStart"/>
      <w:r w:rsidRPr="00FD0D43">
        <w:rPr>
          <w:b/>
        </w:rPr>
        <w:t>Resolucion</w:t>
      </w:r>
      <w:proofErr w:type="spellEnd"/>
    </w:p>
    <w:p w:rsidR="004A367C" w:rsidRDefault="004A367C" w:rsidP="00781C47">
      <w:pPr>
        <w:jc w:val="both"/>
      </w:pPr>
      <w:r w:rsidRPr="000A2F8D">
        <w:t xml:space="preserve">Dado que solo un registro cuenta con esos campos completos, además </w:t>
      </w:r>
      <w:proofErr w:type="spellStart"/>
      <w:r w:rsidRPr="000A2F8D">
        <w:t>Resolucion</w:t>
      </w:r>
      <w:proofErr w:type="spellEnd"/>
      <w:r w:rsidRPr="000A2F8D">
        <w:t xml:space="preserve"> almacena el número y año del fallo, datos que se hallan en las columnas de </w:t>
      </w:r>
      <w:proofErr w:type="spellStart"/>
      <w:r w:rsidRPr="000A2F8D">
        <w:t>NroFallo</w:t>
      </w:r>
      <w:proofErr w:type="spellEnd"/>
      <w:r w:rsidRPr="000A2F8D">
        <w:t xml:space="preserve"> y </w:t>
      </w:r>
      <w:proofErr w:type="spellStart"/>
      <w:r w:rsidRPr="000A2F8D">
        <w:t>FechaFallo</w:t>
      </w:r>
      <w:proofErr w:type="spellEnd"/>
      <w:r w:rsidRPr="000A2F8D">
        <w:t xml:space="preserve">. </w:t>
      </w:r>
    </w:p>
    <w:p w:rsidR="00AC36E4" w:rsidRPr="00FD0D43" w:rsidRDefault="00AC36E4" w:rsidP="00781C47">
      <w:pPr>
        <w:pStyle w:val="Listaconnmeros"/>
        <w:jc w:val="both"/>
        <w:rPr>
          <w:b/>
        </w:rPr>
      </w:pPr>
      <w:r w:rsidRPr="00FD0D43">
        <w:rPr>
          <w:b/>
        </w:rPr>
        <w:t>Considerar la columna Expediente como campo no nulo</w:t>
      </w:r>
    </w:p>
    <w:p w:rsidR="00AC36E4" w:rsidRPr="000A2F8D" w:rsidRDefault="00AC36E4" w:rsidP="00781C47">
      <w:pPr>
        <w:pStyle w:val="Listaconnmeros"/>
        <w:numPr>
          <w:ilvl w:val="0"/>
          <w:numId w:val="0"/>
        </w:numPr>
        <w:jc w:val="both"/>
      </w:pPr>
      <w:r w:rsidRPr="000A2F8D">
        <w:t xml:space="preserve">Se entiende que esta columna almacena el </w:t>
      </w:r>
      <w:r w:rsidR="00D96790" w:rsidRPr="000A2F8D">
        <w:t>número</w:t>
      </w:r>
      <w:r w:rsidRPr="000A2F8D">
        <w:t xml:space="preserve"> y año del expediente donde tiene lugar el fallo, considerar obligatorio la carga de este campo para los futuros registros.</w:t>
      </w:r>
    </w:p>
    <w:p w:rsidR="00AC36E4" w:rsidRPr="00FD0D43" w:rsidRDefault="00AC36E4" w:rsidP="00781C47">
      <w:pPr>
        <w:pStyle w:val="Listaconnmeros"/>
        <w:jc w:val="both"/>
        <w:rPr>
          <w:b/>
        </w:rPr>
      </w:pPr>
      <w:r w:rsidRPr="00FD0D43">
        <w:rPr>
          <w:b/>
        </w:rPr>
        <w:t>Actualizar la columna Tipo valores nulos por 0</w:t>
      </w:r>
    </w:p>
    <w:p w:rsidR="00AC36E4" w:rsidRPr="000A2F8D" w:rsidRDefault="00AC36E4" w:rsidP="00781C47">
      <w:pPr>
        <w:pStyle w:val="Listaconnmeros"/>
        <w:numPr>
          <w:ilvl w:val="0"/>
          <w:numId w:val="0"/>
        </w:numPr>
        <w:jc w:val="both"/>
      </w:pPr>
      <w:r w:rsidRPr="000A2F8D">
        <w:t>Es mejor asignar un valor a este campo antes que quede como dato vacío para marcar sus registros Tipo Sentencia.</w:t>
      </w:r>
      <w:r w:rsidR="004A367C">
        <w:t xml:space="preserve"> </w:t>
      </w:r>
    </w:p>
    <w:p w:rsidR="00AC36E4" w:rsidRPr="00FD0D43" w:rsidRDefault="00647B0D" w:rsidP="00781C47">
      <w:pPr>
        <w:pStyle w:val="Listaconnmeros"/>
        <w:jc w:val="both"/>
        <w:rPr>
          <w:b/>
        </w:rPr>
      </w:pPr>
      <w:r w:rsidRPr="00FD0D43">
        <w:rPr>
          <w:b/>
        </w:rPr>
        <w:t>Registros</w:t>
      </w:r>
      <w:r w:rsidR="00AC36E4" w:rsidRPr="00FD0D43">
        <w:rPr>
          <w:b/>
        </w:rPr>
        <w:t xml:space="preserve"> con los campos Partes y Fallo vacíos</w:t>
      </w:r>
    </w:p>
    <w:p w:rsidR="00AC36E4" w:rsidRPr="00FD0D43" w:rsidRDefault="00647B0D" w:rsidP="00781C47">
      <w:pPr>
        <w:jc w:val="both"/>
      </w:pPr>
      <w:r w:rsidRPr="00FD0D43">
        <w:t>D</w:t>
      </w:r>
      <w:r w:rsidR="00AC36E4" w:rsidRPr="00FD0D43">
        <w:t xml:space="preserve">ada la </w:t>
      </w:r>
      <w:r w:rsidR="00AC36E4" w:rsidRPr="00FD0D43">
        <w:fldChar w:fldCharType="begin"/>
      </w:r>
      <w:r w:rsidR="00AC36E4" w:rsidRPr="00FD0D43">
        <w:instrText xml:space="preserve"> REF _Ref150233421 \h  \* MERGEFORMAT </w:instrText>
      </w:r>
      <w:r w:rsidR="00AC36E4" w:rsidRPr="00FD0D43">
        <w:fldChar w:fldCharType="separate"/>
      </w:r>
      <w:r w:rsidR="00270A46" w:rsidRPr="00FD0D43">
        <w:t xml:space="preserve">Figura 2. Consulta fallos con columna Partes en valores </w:t>
      </w:r>
      <w:r w:rsidR="00AC36E4" w:rsidRPr="00FD0D43">
        <w:fldChar w:fldCharType="end"/>
      </w:r>
      <w:r w:rsidR="00AC36E4" w:rsidRPr="00FD0D43">
        <w:t xml:space="preserve"> </w:t>
      </w:r>
      <w:r w:rsidRPr="00FD0D43">
        <w:t xml:space="preserve">y </w:t>
      </w:r>
      <w:r w:rsidRPr="00FD0D43">
        <w:fldChar w:fldCharType="begin"/>
      </w:r>
      <w:r w:rsidRPr="00FD0D43">
        <w:instrText xml:space="preserve"> REF _Ref150234325 \h  \* MERGEFORMAT </w:instrText>
      </w:r>
      <w:r w:rsidRPr="00FD0D43">
        <w:fldChar w:fldCharType="separate"/>
      </w:r>
      <w:r w:rsidR="00270A46" w:rsidRPr="00FD0D43">
        <w:t>Figura 3. Consulta fallos con columna Fallo en valores vacíos</w:t>
      </w:r>
      <w:r w:rsidRPr="00FD0D43">
        <w:fldChar w:fldCharType="end"/>
      </w:r>
      <w:r w:rsidRPr="00FD0D43">
        <w:t xml:space="preserve">, </w:t>
      </w:r>
      <w:r w:rsidR="00AC36E4" w:rsidRPr="00FD0D43">
        <w:t xml:space="preserve">se recomienda eliminar los registros con </w:t>
      </w:r>
      <w:proofErr w:type="spellStart"/>
      <w:r w:rsidR="00AC36E4" w:rsidRPr="00FD0D43">
        <w:rPr>
          <w:b/>
        </w:rPr>
        <w:t>FechaFallo</w:t>
      </w:r>
      <w:proofErr w:type="spellEnd"/>
      <w:r w:rsidR="00AC36E4" w:rsidRPr="00FD0D43">
        <w:t xml:space="preserve"> en </w:t>
      </w:r>
      <w:r w:rsidR="00AC36E4" w:rsidRPr="00FD0D43">
        <w:rPr>
          <w:b/>
        </w:rPr>
        <w:t>“//2000”</w:t>
      </w:r>
      <w:r w:rsidR="00AC36E4" w:rsidRPr="00FD0D43">
        <w:t xml:space="preserve">, también eliminar aquellos con los campos </w:t>
      </w:r>
      <w:r w:rsidR="00AC36E4" w:rsidRPr="00FD0D43">
        <w:rPr>
          <w:b/>
        </w:rPr>
        <w:t>Partes</w:t>
      </w:r>
      <w:r w:rsidR="00AC36E4" w:rsidRPr="00FD0D43">
        <w:t xml:space="preserve"> y </w:t>
      </w:r>
      <w:r w:rsidR="00AC36E4" w:rsidRPr="00FD0D43">
        <w:rPr>
          <w:b/>
        </w:rPr>
        <w:t>Fallos</w:t>
      </w:r>
      <w:r w:rsidR="00AC36E4" w:rsidRPr="00FD0D43">
        <w:t xml:space="preserve"> en vacío, ya que se consideran registros erróneos o que no aportan valor.</w:t>
      </w:r>
    </w:p>
    <w:p w:rsidR="00647B0D" w:rsidRPr="00FD0D43" w:rsidRDefault="00647B0D" w:rsidP="00FD0D43">
      <w:pPr>
        <w:jc w:val="both"/>
      </w:pPr>
      <w:r w:rsidRPr="00FD0D43">
        <w:t xml:space="preserve">Los demás registros que tienen un valor ya sea en Partes o en Fallo se pueden mantener completando el campo </w:t>
      </w:r>
      <w:r w:rsidR="00D96790" w:rsidRPr="00FD0D43">
        <w:t>vacío</w:t>
      </w:r>
      <w:r w:rsidRPr="00FD0D43">
        <w:t>. El campo Partes almacena la caratula del expediente y Fallo el texto de la sentencia o AI, por lo cual es fundamental completar estos registros cuyos campos presentan valores vacíos.</w:t>
      </w:r>
    </w:p>
    <w:p w:rsidR="004A367C" w:rsidRPr="00FD0D43" w:rsidRDefault="004A367C" w:rsidP="00FD0D43">
      <w:pPr>
        <w:pStyle w:val="Listaconnmeros"/>
        <w:rPr>
          <w:b/>
        </w:rPr>
      </w:pPr>
      <w:r w:rsidRPr="00FD0D43">
        <w:rPr>
          <w:b/>
        </w:rPr>
        <w:t xml:space="preserve">Valores duplicados en </w:t>
      </w:r>
      <w:proofErr w:type="spellStart"/>
      <w:r w:rsidRPr="00FD0D43">
        <w:rPr>
          <w:b/>
        </w:rPr>
        <w:t>FechaFallo</w:t>
      </w:r>
      <w:proofErr w:type="spellEnd"/>
      <w:r w:rsidRPr="00FD0D43">
        <w:rPr>
          <w:b/>
        </w:rPr>
        <w:t xml:space="preserve"> y </w:t>
      </w:r>
      <w:proofErr w:type="spellStart"/>
      <w:r w:rsidRPr="00FD0D43">
        <w:rPr>
          <w:b/>
        </w:rPr>
        <w:t>fecord</w:t>
      </w:r>
      <w:proofErr w:type="spellEnd"/>
    </w:p>
    <w:p w:rsidR="00647B0D" w:rsidRPr="00FD0D43" w:rsidRDefault="004A367C" w:rsidP="00FD0D43">
      <w:pPr>
        <w:jc w:val="both"/>
      </w:pPr>
      <w:r w:rsidRPr="00FD0D43">
        <w:t xml:space="preserve">Esta fecha es la misma que la fecha del fallo. Se observa campos duplicados entre </w:t>
      </w:r>
      <w:proofErr w:type="spellStart"/>
      <w:r w:rsidRPr="00FD0D43">
        <w:t>FechaFallo</w:t>
      </w:r>
      <w:proofErr w:type="spellEnd"/>
      <w:r w:rsidRPr="00FD0D43">
        <w:t xml:space="preserve"> y </w:t>
      </w:r>
      <w:proofErr w:type="spellStart"/>
      <w:r w:rsidRPr="00FD0D43">
        <w:t>fecord</w:t>
      </w:r>
      <w:proofErr w:type="spellEnd"/>
      <w:r w:rsidRPr="00FD0D43">
        <w:t xml:space="preserve">, se puede eliminar </w:t>
      </w:r>
      <w:proofErr w:type="spellStart"/>
      <w:r w:rsidRPr="00FD0D43">
        <w:rPr>
          <w:b/>
        </w:rPr>
        <w:t>fecord</w:t>
      </w:r>
      <w:proofErr w:type="spellEnd"/>
      <w:r w:rsidRPr="00FD0D43">
        <w:t>.</w:t>
      </w:r>
    </w:p>
    <w:p w:rsidR="004A367C" w:rsidRPr="00FD0D43" w:rsidRDefault="0041384E" w:rsidP="00FD0D43">
      <w:pPr>
        <w:pStyle w:val="Listaconnmeros"/>
        <w:rPr>
          <w:b/>
        </w:rPr>
      </w:pPr>
      <w:r w:rsidRPr="00FD0D43">
        <w:rPr>
          <w:b/>
        </w:rPr>
        <w:t>Adicionar fecha de última modificación</w:t>
      </w:r>
    </w:p>
    <w:p w:rsidR="004A367C" w:rsidRPr="00FD0D43" w:rsidRDefault="0041384E" w:rsidP="00FD0D43">
      <w:pPr>
        <w:jc w:val="both"/>
      </w:pPr>
      <w:r w:rsidRPr="00FD0D43">
        <w:t>Es necesario agregar un campo de última modificación del registro</w:t>
      </w:r>
      <w:r w:rsidR="004A367C" w:rsidRPr="00FD0D43">
        <w:t>.</w:t>
      </w:r>
    </w:p>
    <w:p w:rsidR="0041384E" w:rsidRPr="00FD0D43" w:rsidRDefault="0041384E" w:rsidP="00FD0D43">
      <w:pPr>
        <w:pStyle w:val="Listaconnmeros"/>
        <w:rPr>
          <w:b/>
        </w:rPr>
      </w:pPr>
      <w:r w:rsidRPr="00FD0D43">
        <w:rPr>
          <w:b/>
        </w:rPr>
        <w:t>Auditar cambios en los fallos</w:t>
      </w:r>
    </w:p>
    <w:p w:rsidR="004A367C" w:rsidRDefault="0041384E" w:rsidP="00781C47">
      <w:pPr>
        <w:jc w:val="both"/>
      </w:pPr>
      <w:r w:rsidRPr="00FD0D43">
        <w:lastRenderedPageBreak/>
        <w:t xml:space="preserve">Auditar cambios en el registro, ya sea por </w:t>
      </w:r>
      <w:proofErr w:type="spellStart"/>
      <w:r w:rsidRPr="00FD0D43">
        <w:t>triggers</w:t>
      </w:r>
      <w:proofErr w:type="spellEnd"/>
      <w:r w:rsidRPr="00FD0D43">
        <w:t>, procedimientos, la forma que resulte más oportuna.</w:t>
      </w:r>
    </w:p>
    <w:p w:rsidR="00FD0D43" w:rsidRDefault="00FD0D43" w:rsidP="00781C47">
      <w:pPr>
        <w:pStyle w:val="Ttulo2"/>
        <w:jc w:val="both"/>
      </w:pPr>
      <w:bookmarkStart w:id="21" w:name="_Toc150759856"/>
      <w:r>
        <w:t>ENTIDAD DE JURIPRUDENCIA</w:t>
      </w:r>
      <w:bookmarkEnd w:id="21"/>
    </w:p>
    <w:p w:rsidR="00EF42E3" w:rsidRPr="00FD0D43" w:rsidRDefault="00EF42E3" w:rsidP="00781C47">
      <w:pPr>
        <w:pStyle w:val="Listaconnmeros"/>
        <w:jc w:val="both"/>
        <w:rPr>
          <w:b/>
        </w:rPr>
      </w:pPr>
      <w:r w:rsidRPr="00FD0D43">
        <w:rPr>
          <w:b/>
        </w:rPr>
        <w:t xml:space="preserve">Cambiar tipo de dato en </w:t>
      </w:r>
      <w:r>
        <w:rPr>
          <w:b/>
        </w:rPr>
        <w:t>FECHA</w:t>
      </w:r>
      <w:r w:rsidRPr="00FD0D43">
        <w:rPr>
          <w:b/>
        </w:rPr>
        <w:t>.</w:t>
      </w:r>
    </w:p>
    <w:p w:rsidR="00EF42E3" w:rsidRPr="00EF42E3" w:rsidRDefault="00EF42E3" w:rsidP="00781C47">
      <w:pPr>
        <w:pStyle w:val="Listaconnmeros"/>
        <w:numPr>
          <w:ilvl w:val="0"/>
          <w:numId w:val="0"/>
        </w:numPr>
        <w:jc w:val="both"/>
      </w:pPr>
      <w:r w:rsidRPr="00FD0D43">
        <w:t xml:space="preserve">Cambiar a tipo date para </w:t>
      </w:r>
      <w:r>
        <w:t>FECHA</w:t>
      </w:r>
      <w:r w:rsidRPr="00FD0D43">
        <w:t xml:space="preserve">, ya que el tipo de dato </w:t>
      </w:r>
      <w:proofErr w:type="spellStart"/>
      <w:proofErr w:type="gramStart"/>
      <w:r w:rsidRPr="00FD0D43">
        <w:t>varch</w:t>
      </w:r>
      <w:r w:rsidR="00235191">
        <w:t>ar</w:t>
      </w:r>
      <w:proofErr w:type="spellEnd"/>
      <w:r w:rsidR="00235191">
        <w:t>(</w:t>
      </w:r>
      <w:proofErr w:type="gramEnd"/>
      <w:r w:rsidR="00235191">
        <w:t>10) no es el adecuado.</w:t>
      </w:r>
    </w:p>
    <w:p w:rsidR="00FD0D43" w:rsidRPr="00FD0D43" w:rsidRDefault="00FD0D43" w:rsidP="00781C47">
      <w:pPr>
        <w:pStyle w:val="Listaconnmeros"/>
        <w:jc w:val="both"/>
        <w:rPr>
          <w:b/>
        </w:rPr>
      </w:pPr>
      <w:r w:rsidRPr="00FD0D43">
        <w:rPr>
          <w:b/>
        </w:rPr>
        <w:t xml:space="preserve">Valores duplicados en FECHA y </w:t>
      </w:r>
      <w:proofErr w:type="spellStart"/>
      <w:r w:rsidRPr="00FD0D43">
        <w:rPr>
          <w:b/>
        </w:rPr>
        <w:t>fecord</w:t>
      </w:r>
      <w:proofErr w:type="spellEnd"/>
    </w:p>
    <w:p w:rsidR="00FD0D43" w:rsidRPr="00FD0D43" w:rsidRDefault="00FD0D43" w:rsidP="00781C47">
      <w:pPr>
        <w:jc w:val="both"/>
      </w:pPr>
      <w:r w:rsidRPr="00FD0D43">
        <w:t xml:space="preserve">Se observa campos duplicados entre </w:t>
      </w:r>
      <w:r w:rsidRPr="00FD0D43">
        <w:rPr>
          <w:b/>
        </w:rPr>
        <w:t xml:space="preserve">FECHA </w:t>
      </w:r>
      <w:r w:rsidRPr="00FD0D43">
        <w:t xml:space="preserve">y </w:t>
      </w:r>
      <w:proofErr w:type="spellStart"/>
      <w:r w:rsidRPr="00FD0D43">
        <w:t>fecord</w:t>
      </w:r>
      <w:proofErr w:type="spellEnd"/>
      <w:r w:rsidRPr="00FD0D43">
        <w:t xml:space="preserve">, se puede eliminar </w:t>
      </w:r>
      <w:proofErr w:type="spellStart"/>
      <w:r w:rsidRPr="00FD0D43">
        <w:rPr>
          <w:b/>
        </w:rPr>
        <w:t>fecord</w:t>
      </w:r>
      <w:proofErr w:type="spellEnd"/>
      <w:r w:rsidRPr="00FD0D43">
        <w:t>.</w:t>
      </w:r>
    </w:p>
    <w:p w:rsidR="00FD0D43" w:rsidRPr="00FD0D43" w:rsidRDefault="00FD0D43" w:rsidP="00781C47">
      <w:pPr>
        <w:pStyle w:val="Listaconnmeros"/>
        <w:jc w:val="both"/>
        <w:rPr>
          <w:b/>
        </w:rPr>
      </w:pPr>
      <w:r w:rsidRPr="00FD0D43">
        <w:rPr>
          <w:b/>
        </w:rPr>
        <w:t xml:space="preserve">Actualizar la columna </w:t>
      </w:r>
      <w:r>
        <w:rPr>
          <w:b/>
        </w:rPr>
        <w:t>TIPO</w:t>
      </w:r>
      <w:r w:rsidRPr="00FD0D43">
        <w:rPr>
          <w:b/>
        </w:rPr>
        <w:t xml:space="preserve"> valores nulos por 0</w:t>
      </w:r>
    </w:p>
    <w:p w:rsidR="00FD0D43" w:rsidRPr="000A2F8D" w:rsidRDefault="00FD0D43" w:rsidP="00781C47">
      <w:pPr>
        <w:pStyle w:val="Listaconnmeros"/>
        <w:numPr>
          <w:ilvl w:val="0"/>
          <w:numId w:val="0"/>
        </w:numPr>
        <w:jc w:val="both"/>
      </w:pPr>
      <w:r w:rsidRPr="000A2F8D">
        <w:t>Es mejor asignar un valor a este campo antes que quede como dato vacío para marcar sus registros Tipo Sentencia.</w:t>
      </w:r>
      <w:r>
        <w:t xml:space="preserve"> </w:t>
      </w:r>
    </w:p>
    <w:p w:rsidR="00B744D3" w:rsidRPr="00FD0D43" w:rsidRDefault="00B744D3" w:rsidP="00781C47">
      <w:pPr>
        <w:pStyle w:val="Listaconnmeros"/>
        <w:jc w:val="both"/>
        <w:rPr>
          <w:b/>
        </w:rPr>
      </w:pPr>
      <w:r w:rsidRPr="00FD0D43">
        <w:rPr>
          <w:b/>
        </w:rPr>
        <w:t xml:space="preserve">Registros con los campos </w:t>
      </w:r>
      <w:r>
        <w:rPr>
          <w:b/>
        </w:rPr>
        <w:t>TEMA</w:t>
      </w:r>
      <w:r w:rsidRPr="00FD0D43">
        <w:rPr>
          <w:b/>
        </w:rPr>
        <w:t xml:space="preserve"> y </w:t>
      </w:r>
      <w:r>
        <w:rPr>
          <w:b/>
        </w:rPr>
        <w:t>PARTES</w:t>
      </w:r>
      <w:r w:rsidRPr="00FD0D43">
        <w:rPr>
          <w:b/>
        </w:rPr>
        <w:t xml:space="preserve"> vacíos</w:t>
      </w:r>
    </w:p>
    <w:p w:rsidR="00AC36E4" w:rsidRDefault="00B744D3" w:rsidP="00781C47">
      <w:pPr>
        <w:jc w:val="both"/>
      </w:pPr>
      <w:r w:rsidRPr="00B744D3">
        <w:t>Es importante marcar estos campos como obligatorios o en su efecto eliminar el campo PARTES y</w:t>
      </w:r>
      <w:r>
        <w:t xml:space="preserve">a que se </w:t>
      </w:r>
      <w:r w:rsidRPr="00B744D3">
        <w:t>obtiene de la relación de fallos y dejar el TEMA como columna</w:t>
      </w:r>
      <w:r>
        <w:t xml:space="preserve"> </w:t>
      </w:r>
      <w:r w:rsidRPr="00B744D3">
        <w:t xml:space="preserve">obligatoria. </w:t>
      </w:r>
      <w:r w:rsidR="00235191">
        <w:t>–</w:t>
      </w:r>
    </w:p>
    <w:p w:rsidR="00235191" w:rsidRPr="00235191" w:rsidRDefault="00235191" w:rsidP="00781C47">
      <w:pPr>
        <w:pStyle w:val="Listaconnmeros"/>
        <w:jc w:val="both"/>
        <w:rPr>
          <w:b/>
        </w:rPr>
      </w:pPr>
      <w:r w:rsidRPr="00235191">
        <w:rPr>
          <w:b/>
        </w:rPr>
        <w:t>Tipificar el campo FIRMANTES</w:t>
      </w:r>
    </w:p>
    <w:p w:rsidR="00235191" w:rsidRDefault="00235191" w:rsidP="00781C47">
      <w:pPr>
        <w:jc w:val="both"/>
      </w:pPr>
      <w:r>
        <w:t>Se puede normalizar la información de los firmantes de un sumario.</w:t>
      </w:r>
    </w:p>
    <w:p w:rsidR="00235191" w:rsidRDefault="00235191" w:rsidP="00781C47">
      <w:pPr>
        <w:pStyle w:val="Ttulo2"/>
        <w:jc w:val="both"/>
      </w:pPr>
      <w:bookmarkStart w:id="22" w:name="_Toc150759857"/>
      <w:r>
        <w:t>ENTIDAD DE FALLOS</w:t>
      </w:r>
      <w:bookmarkEnd w:id="22"/>
    </w:p>
    <w:p w:rsidR="00235191" w:rsidRPr="00FD0D43" w:rsidRDefault="00235191" w:rsidP="00781C47">
      <w:pPr>
        <w:pStyle w:val="Listaconnmeros"/>
        <w:jc w:val="both"/>
        <w:rPr>
          <w:b/>
        </w:rPr>
      </w:pPr>
      <w:r>
        <w:rPr>
          <w:b/>
        </w:rPr>
        <w:t xml:space="preserve">Eliminar campo </w:t>
      </w:r>
      <w:proofErr w:type="spellStart"/>
      <w:r w:rsidRPr="00235191">
        <w:rPr>
          <w:b/>
        </w:rPr>
        <w:t>Loc</w:t>
      </w:r>
      <w:proofErr w:type="spellEnd"/>
      <w:r w:rsidRPr="00FD0D43">
        <w:rPr>
          <w:b/>
        </w:rPr>
        <w:t>.</w:t>
      </w:r>
    </w:p>
    <w:p w:rsidR="00235191" w:rsidRPr="00FD0D43" w:rsidRDefault="00235191" w:rsidP="00781C47">
      <w:pPr>
        <w:pStyle w:val="Listaconnmeros"/>
        <w:numPr>
          <w:ilvl w:val="0"/>
          <w:numId w:val="0"/>
        </w:numPr>
        <w:jc w:val="both"/>
      </w:pPr>
      <w:r w:rsidRPr="00235191">
        <w:t>Campo redundante, almacena la loc</w:t>
      </w:r>
      <w:r w:rsidRPr="00235191">
        <w:t>alidad en formato abreviado FSA, pero en el campo localidad se almacena el mismo dato por lo que se recomienda eliminarlo.</w:t>
      </w:r>
    </w:p>
    <w:p w:rsidR="00235191" w:rsidRPr="00FD0D43" w:rsidRDefault="00235191" w:rsidP="00781C47">
      <w:pPr>
        <w:pStyle w:val="Listaconnmeros"/>
        <w:jc w:val="both"/>
        <w:rPr>
          <w:b/>
        </w:rPr>
      </w:pPr>
      <w:r>
        <w:rPr>
          <w:b/>
        </w:rPr>
        <w:t>Completar campo</w:t>
      </w:r>
      <w:r>
        <w:rPr>
          <w:b/>
        </w:rPr>
        <w:t xml:space="preserve"> </w:t>
      </w:r>
      <w:r>
        <w:rPr>
          <w:b/>
        </w:rPr>
        <w:t>localidad</w:t>
      </w:r>
      <w:r w:rsidRPr="00FD0D43">
        <w:rPr>
          <w:b/>
        </w:rPr>
        <w:t>.</w:t>
      </w:r>
    </w:p>
    <w:p w:rsidR="00B744D3" w:rsidRDefault="00235191" w:rsidP="00781C47">
      <w:pPr>
        <w:pStyle w:val="Listaconnmeros"/>
        <w:numPr>
          <w:ilvl w:val="0"/>
          <w:numId w:val="0"/>
        </w:numPr>
        <w:jc w:val="both"/>
      </w:pPr>
      <w:r>
        <w:t xml:space="preserve">Completar los registros que tienen la localidad en </w:t>
      </w:r>
      <w:proofErr w:type="spellStart"/>
      <w:r>
        <w:t>vacio</w:t>
      </w:r>
      <w:proofErr w:type="spellEnd"/>
      <w:r>
        <w:t>.</w:t>
      </w:r>
    </w:p>
    <w:p w:rsidR="00B744D3" w:rsidRDefault="00B744D3" w:rsidP="00781C47">
      <w:pPr>
        <w:pStyle w:val="Ttulo2"/>
        <w:jc w:val="both"/>
      </w:pPr>
      <w:bookmarkStart w:id="23" w:name="_Toc150759858"/>
      <w:r>
        <w:t>CONSIDERACIONES GENERALES</w:t>
      </w:r>
      <w:bookmarkEnd w:id="23"/>
    </w:p>
    <w:p w:rsidR="00B744D3" w:rsidRPr="00B744D3" w:rsidRDefault="00B744D3" w:rsidP="00781C47">
      <w:pPr>
        <w:jc w:val="both"/>
      </w:pPr>
      <w:r>
        <w:t>Para todas las entidades se recomienda:</w:t>
      </w:r>
    </w:p>
    <w:p w:rsidR="00B744D3" w:rsidRPr="00FD0D43" w:rsidRDefault="00B744D3" w:rsidP="00781C47">
      <w:pPr>
        <w:pStyle w:val="Listaconnmeros"/>
        <w:jc w:val="both"/>
        <w:rPr>
          <w:b/>
        </w:rPr>
      </w:pPr>
      <w:r w:rsidRPr="00FD0D43">
        <w:rPr>
          <w:b/>
        </w:rPr>
        <w:t>Adicionar fecha de última modificación</w:t>
      </w:r>
    </w:p>
    <w:p w:rsidR="00B744D3" w:rsidRPr="00FD0D43" w:rsidRDefault="00B744D3" w:rsidP="00781C47">
      <w:pPr>
        <w:jc w:val="both"/>
      </w:pPr>
      <w:r w:rsidRPr="00FD0D43">
        <w:t>Es necesario agregar un campo de última modificación del registro.</w:t>
      </w:r>
    </w:p>
    <w:p w:rsidR="00B744D3" w:rsidRPr="00FD0D43" w:rsidRDefault="00B744D3" w:rsidP="00781C47">
      <w:pPr>
        <w:pStyle w:val="Listaconnmeros"/>
        <w:jc w:val="both"/>
        <w:rPr>
          <w:b/>
        </w:rPr>
      </w:pPr>
      <w:r w:rsidRPr="00FD0D43">
        <w:rPr>
          <w:b/>
        </w:rPr>
        <w:t xml:space="preserve">Auditar cambios en los </w:t>
      </w:r>
      <w:r>
        <w:rPr>
          <w:b/>
        </w:rPr>
        <w:t>registros</w:t>
      </w:r>
    </w:p>
    <w:p w:rsidR="00B744D3" w:rsidRDefault="00B744D3" w:rsidP="00781C47">
      <w:pPr>
        <w:jc w:val="both"/>
      </w:pPr>
      <w:r w:rsidRPr="00FD0D43">
        <w:t xml:space="preserve">Auditar cambios en el registro, ya sea por </w:t>
      </w:r>
      <w:proofErr w:type="spellStart"/>
      <w:r w:rsidRPr="00FD0D43">
        <w:t>triggers</w:t>
      </w:r>
      <w:proofErr w:type="spellEnd"/>
      <w:r w:rsidRPr="00FD0D43">
        <w:t>, procedimientos, la forma que resulte más oportuna.</w:t>
      </w:r>
    </w:p>
    <w:p w:rsidR="00B744D3" w:rsidRPr="00FD0D43" w:rsidRDefault="00B744D3" w:rsidP="00781C47">
      <w:pPr>
        <w:pStyle w:val="Listaconnmeros"/>
        <w:jc w:val="both"/>
        <w:rPr>
          <w:b/>
        </w:rPr>
      </w:pPr>
      <w:r>
        <w:rPr>
          <w:b/>
        </w:rPr>
        <w:lastRenderedPageBreak/>
        <w:t>Unificar la nomenclatura de las descripciones de entidades y columnas</w:t>
      </w:r>
    </w:p>
    <w:p w:rsidR="00B744D3" w:rsidRDefault="00B744D3" w:rsidP="00781C47">
      <w:pPr>
        <w:jc w:val="both"/>
      </w:pPr>
      <w:r>
        <w:t>Si es posible, unificar criterios de denominación de tablas y columnas en la base de datos</w:t>
      </w:r>
      <w:r w:rsidRPr="00FD0D43">
        <w:t>.</w:t>
      </w:r>
    </w:p>
    <w:p w:rsidR="00B744D3" w:rsidRDefault="00B744D3" w:rsidP="00781C47">
      <w:pPr>
        <w:jc w:val="both"/>
      </w:pPr>
    </w:p>
    <w:p w:rsidR="00AC36E4" w:rsidRPr="00AC36E4" w:rsidRDefault="00AC36E4" w:rsidP="00AC36E4">
      <w:pPr>
        <w:rPr>
          <w:lang w:bidi="es-ES"/>
        </w:rPr>
      </w:pPr>
    </w:p>
    <w:p w:rsidR="00AB5113" w:rsidRPr="00AB5113" w:rsidRDefault="00AB5113" w:rsidP="00AB5113">
      <w:pPr>
        <w:pStyle w:val="Ttulo2"/>
      </w:pPr>
    </w:p>
    <w:p w:rsidR="00D55CBC" w:rsidRPr="004C0AD1" w:rsidRDefault="00D55CBC" w:rsidP="00D55CBC"/>
    <w:p w:rsidR="00AB5113" w:rsidRDefault="00AB5113" w:rsidP="00D55CBC"/>
    <w:p w:rsidR="00AB5113" w:rsidRPr="004C0AD1" w:rsidRDefault="00AB5113" w:rsidP="00AC36E4">
      <w:pPr>
        <w:jc w:val="both"/>
      </w:pPr>
    </w:p>
    <w:sectPr w:rsidR="00AB5113" w:rsidRPr="004C0AD1" w:rsidSect="008540D1">
      <w:headerReference w:type="first" r:id="rId18"/>
      <w:pgSz w:w="11906" w:h="16838" w:code="9"/>
      <w:pgMar w:top="1417" w:right="1701" w:bottom="1417" w:left="1701" w:header="0" w:footer="0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533002" w:rsidRDefault="00533002" w:rsidP="00A91D75">
      <w:r>
        <w:separator/>
      </w:r>
    </w:p>
  </w:endnote>
  <w:endnote w:type="continuationSeparator" w:id="0">
    <w:p w:rsidR="00533002" w:rsidRDefault="00533002" w:rsidP="00A91D7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Microsoft Sans Serif">
    <w:panose1 w:val="020B0604020202020204"/>
    <w:charset w:val="00"/>
    <w:family w:val="swiss"/>
    <w:pitch w:val="variable"/>
    <w:sig w:usb0="E5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533002" w:rsidRDefault="00533002" w:rsidP="00A91D75">
      <w:r>
        <w:separator/>
      </w:r>
    </w:p>
  </w:footnote>
  <w:footnote w:type="continuationSeparator" w:id="0">
    <w:p w:rsidR="00533002" w:rsidRDefault="00533002" w:rsidP="00A91D7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W w:w="12281" w:type="dxa"/>
      <w:tblInd w:w="-1121" w:type="dxa"/>
      <w:tblCellMar>
        <w:left w:w="0" w:type="dxa"/>
        <w:right w:w="0" w:type="dxa"/>
      </w:tblCellMar>
      <w:tblLook w:val="0000" w:firstRow="0" w:lastRow="0" w:firstColumn="0" w:lastColumn="0" w:noHBand="0" w:noVBand="0"/>
    </w:tblPr>
    <w:tblGrid>
      <w:gridCol w:w="5861"/>
      <w:gridCol w:w="6420"/>
    </w:tblGrid>
    <w:tr w:rsidR="00EF42E3" w:rsidTr="00A7217A">
      <w:trPr>
        <w:trHeight w:val="1060"/>
      </w:trPr>
      <w:tc>
        <w:tcPr>
          <w:tcW w:w="5861" w:type="dxa"/>
        </w:tcPr>
        <w:p w:rsidR="00EF42E3" w:rsidRDefault="00EF42E3" w:rsidP="00A7217A">
          <w:pPr>
            <w:pStyle w:val="Encabezado"/>
            <w:spacing w:after="0"/>
          </w:pPr>
        </w:p>
      </w:tc>
      <w:tc>
        <w:tcPr>
          <w:tcW w:w="6420" w:type="dxa"/>
        </w:tcPr>
        <w:p w:rsidR="00EF42E3" w:rsidRDefault="00EF42E3" w:rsidP="00A7217A">
          <w:pPr>
            <w:pStyle w:val="Encabezado"/>
            <w:spacing w:after="0"/>
            <w:jc w:val="right"/>
          </w:pPr>
        </w:p>
      </w:tc>
    </w:tr>
  </w:tbl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W w:w="10117" w:type="dxa"/>
      <w:tblInd w:w="-1121" w:type="dxa"/>
      <w:tblCellMar>
        <w:left w:w="0" w:type="dxa"/>
        <w:right w:w="0" w:type="dxa"/>
      </w:tblCellMar>
      <w:tblLook w:val="0000" w:firstRow="0" w:lastRow="0" w:firstColumn="0" w:lastColumn="0" w:noHBand="0" w:noVBand="0"/>
    </w:tblPr>
    <w:tblGrid>
      <w:gridCol w:w="4828"/>
      <w:gridCol w:w="5289"/>
    </w:tblGrid>
    <w:tr w:rsidR="00EF42E3" w:rsidTr="00EE313C">
      <w:trPr>
        <w:trHeight w:val="294"/>
      </w:trPr>
      <w:tc>
        <w:tcPr>
          <w:tcW w:w="4828" w:type="dxa"/>
        </w:tcPr>
        <w:p w:rsidR="00EF42E3" w:rsidRDefault="00EF42E3" w:rsidP="00FD0352">
          <w:pPr>
            <w:pStyle w:val="Encabezado"/>
            <w:spacing w:after="0"/>
          </w:pPr>
        </w:p>
      </w:tc>
      <w:tc>
        <w:tcPr>
          <w:tcW w:w="5289" w:type="dxa"/>
        </w:tcPr>
        <w:p w:rsidR="00EF42E3" w:rsidRDefault="00EF42E3" w:rsidP="00FD0352">
          <w:pPr>
            <w:pStyle w:val="Encabezado"/>
            <w:spacing w:after="0"/>
            <w:jc w:val="right"/>
          </w:pPr>
        </w:p>
      </w:tc>
    </w:tr>
  </w:tbl>
  <w:p w:rsidR="00EF42E3" w:rsidRDefault="00EF42E3" w:rsidP="00EE313C">
    <w:pPr>
      <w:pStyle w:val="Encabezado"/>
      <w:tabs>
        <w:tab w:val="left" w:pos="1290"/>
        <w:tab w:val="left" w:pos="9276"/>
      </w:tabs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7F"/>
    <w:multiLevelType w:val="singleLevel"/>
    <w:tmpl w:val="48820C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1" w15:restartNumberingAfterBreak="0">
    <w:nsid w:val="FFFFFF88"/>
    <w:multiLevelType w:val="singleLevel"/>
    <w:tmpl w:val="93B85E28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2" w15:restartNumberingAfterBreak="0">
    <w:nsid w:val="FFFFFF89"/>
    <w:multiLevelType w:val="singleLevel"/>
    <w:tmpl w:val="BD588B1C"/>
    <w:lvl w:ilvl="0">
      <w:start w:val="1"/>
      <w:numFmt w:val="bullet"/>
      <w:lvlText w:val="•"/>
      <w:lvlJc w:val="left"/>
      <w:pPr>
        <w:ind w:left="576" w:hanging="288"/>
      </w:pPr>
      <w:rPr>
        <w:rFonts w:ascii="Cambria" w:hAnsi="Cambria" w:hint="default"/>
        <w:color w:val="F3D569" w:themeColor="accent1"/>
      </w:rPr>
    </w:lvl>
  </w:abstractNum>
  <w:abstractNum w:abstractNumId="3" w15:restartNumberingAfterBreak="0">
    <w:nsid w:val="13B963E0"/>
    <w:multiLevelType w:val="hybridMultilevel"/>
    <w:tmpl w:val="BBC88154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3C32B9D"/>
    <w:multiLevelType w:val="hybridMultilevel"/>
    <w:tmpl w:val="6614790A"/>
    <w:lvl w:ilvl="0" w:tplc="EAB6DB1A">
      <w:start w:val="1"/>
      <w:numFmt w:val="bullet"/>
      <w:pStyle w:val="Listaconnmeros2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" w15:restartNumberingAfterBreak="0">
    <w:nsid w:val="367F6A45"/>
    <w:multiLevelType w:val="multilevel"/>
    <w:tmpl w:val="252EA62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color w:val="F3D569" w:themeColor="accent1"/>
      </w:rPr>
    </w:lvl>
    <w:lvl w:ilvl="1">
      <w:start w:val="1"/>
      <w:numFmt w:val="decimal"/>
      <w:suff w:val="space"/>
      <w:lvlText w:val="%1.%2"/>
      <w:lvlJc w:val="left"/>
      <w:pPr>
        <w:ind w:left="720" w:hanging="360"/>
      </w:pPr>
      <w:rPr>
        <w:rFonts w:hint="default"/>
        <w:color w:val="F3D569" w:themeColor="accent1"/>
      </w:rPr>
    </w:lvl>
    <w:lvl w:ilvl="2">
      <w:start w:val="1"/>
      <w:numFmt w:val="lowerLetter"/>
      <w:lvlText w:val="%3."/>
      <w:lvlJc w:val="left"/>
      <w:pPr>
        <w:ind w:left="1080" w:hanging="360"/>
      </w:pPr>
      <w:rPr>
        <w:rFonts w:hint="default"/>
        <w:color w:val="F3D569" w:themeColor="accent1"/>
      </w:rPr>
    </w:lvl>
    <w:lvl w:ilvl="3">
      <w:start w:val="1"/>
      <w:numFmt w:val="lowerRoman"/>
      <w:lvlText w:val="%4."/>
      <w:lvlJc w:val="left"/>
      <w:pPr>
        <w:ind w:left="1440" w:hanging="360"/>
      </w:pPr>
      <w:rPr>
        <w:rFonts w:hint="default"/>
        <w:color w:val="F3D569" w:themeColor="accent1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6" w15:restartNumberingAfterBreak="0">
    <w:nsid w:val="3D8849E1"/>
    <w:multiLevelType w:val="multilevel"/>
    <w:tmpl w:val="00588774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color w:val="F3D569" w:themeColor="accent1"/>
      </w:rPr>
    </w:lvl>
    <w:lvl w:ilvl="1">
      <w:start w:val="1"/>
      <w:numFmt w:val="decimal"/>
      <w:suff w:val="space"/>
      <w:lvlText w:val="%1.%2"/>
      <w:lvlJc w:val="left"/>
      <w:pPr>
        <w:ind w:left="720" w:hanging="360"/>
      </w:pPr>
      <w:rPr>
        <w:rFonts w:hint="default"/>
        <w:color w:val="F3D569" w:themeColor="accent1"/>
      </w:rPr>
    </w:lvl>
    <w:lvl w:ilvl="2">
      <w:start w:val="1"/>
      <w:numFmt w:val="lowerLetter"/>
      <w:lvlText w:val="%3."/>
      <w:lvlJc w:val="left"/>
      <w:pPr>
        <w:ind w:left="1080" w:hanging="360"/>
      </w:pPr>
      <w:rPr>
        <w:rFonts w:hint="default"/>
        <w:color w:val="F3D569" w:themeColor="accent1"/>
      </w:rPr>
    </w:lvl>
    <w:lvl w:ilvl="3">
      <w:start w:val="1"/>
      <w:numFmt w:val="lowerRoman"/>
      <w:lvlText w:val="%4."/>
      <w:lvlJc w:val="left"/>
      <w:pPr>
        <w:ind w:left="1440" w:hanging="360"/>
      </w:pPr>
      <w:rPr>
        <w:rFonts w:hint="default"/>
        <w:color w:val="F3D569" w:themeColor="accent1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7" w15:restartNumberingAfterBreak="0">
    <w:nsid w:val="51D76684"/>
    <w:multiLevelType w:val="multilevel"/>
    <w:tmpl w:val="FF1C997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color w:val="F3D569" w:themeColor="accent1"/>
      </w:rPr>
    </w:lvl>
    <w:lvl w:ilvl="1">
      <w:start w:val="1"/>
      <w:numFmt w:val="decimal"/>
      <w:suff w:val="space"/>
      <w:lvlText w:val="%1.%2"/>
      <w:lvlJc w:val="left"/>
      <w:pPr>
        <w:ind w:left="720" w:hanging="360"/>
      </w:pPr>
      <w:rPr>
        <w:rFonts w:hint="default"/>
        <w:color w:val="F3D569" w:themeColor="accent1"/>
      </w:rPr>
    </w:lvl>
    <w:lvl w:ilvl="2">
      <w:start w:val="1"/>
      <w:numFmt w:val="lowerLetter"/>
      <w:lvlText w:val="%3."/>
      <w:lvlJc w:val="left"/>
      <w:pPr>
        <w:ind w:left="1080" w:hanging="360"/>
      </w:pPr>
      <w:rPr>
        <w:rFonts w:hint="default"/>
        <w:color w:val="F3D569" w:themeColor="accent1"/>
      </w:rPr>
    </w:lvl>
    <w:lvl w:ilvl="3">
      <w:start w:val="1"/>
      <w:numFmt w:val="lowerRoman"/>
      <w:lvlText w:val="%4."/>
      <w:lvlJc w:val="left"/>
      <w:pPr>
        <w:ind w:left="1440" w:hanging="360"/>
      </w:pPr>
      <w:rPr>
        <w:rFonts w:hint="default"/>
        <w:color w:val="F3D569" w:themeColor="accent1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8" w15:restartNumberingAfterBreak="0">
    <w:nsid w:val="52CA5E68"/>
    <w:multiLevelType w:val="multilevel"/>
    <w:tmpl w:val="00588774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color w:val="F3D569" w:themeColor="accent1"/>
      </w:rPr>
    </w:lvl>
    <w:lvl w:ilvl="1">
      <w:start w:val="1"/>
      <w:numFmt w:val="decimal"/>
      <w:suff w:val="space"/>
      <w:lvlText w:val="%1.%2"/>
      <w:lvlJc w:val="left"/>
      <w:pPr>
        <w:ind w:left="720" w:hanging="360"/>
      </w:pPr>
      <w:rPr>
        <w:rFonts w:hint="default"/>
        <w:color w:val="F3D569" w:themeColor="accent1"/>
      </w:rPr>
    </w:lvl>
    <w:lvl w:ilvl="2">
      <w:start w:val="1"/>
      <w:numFmt w:val="lowerLetter"/>
      <w:lvlText w:val="%3."/>
      <w:lvlJc w:val="left"/>
      <w:pPr>
        <w:ind w:left="1080" w:hanging="360"/>
      </w:pPr>
      <w:rPr>
        <w:rFonts w:hint="default"/>
        <w:color w:val="F3D569" w:themeColor="accent1"/>
      </w:rPr>
    </w:lvl>
    <w:lvl w:ilvl="3">
      <w:start w:val="1"/>
      <w:numFmt w:val="lowerRoman"/>
      <w:lvlText w:val="%4."/>
      <w:lvlJc w:val="left"/>
      <w:pPr>
        <w:ind w:left="1440" w:hanging="360"/>
      </w:pPr>
      <w:rPr>
        <w:rFonts w:hint="default"/>
        <w:color w:val="F3D569" w:themeColor="accent1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9" w15:restartNumberingAfterBreak="0">
    <w:nsid w:val="5AF52F86"/>
    <w:multiLevelType w:val="multilevel"/>
    <w:tmpl w:val="DEE6A80A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color w:val="F3D569" w:themeColor="accent1"/>
      </w:rPr>
    </w:lvl>
    <w:lvl w:ilvl="1">
      <w:start w:val="1"/>
      <w:numFmt w:val="decimal"/>
      <w:suff w:val="space"/>
      <w:lvlText w:val="%1.%2"/>
      <w:lvlJc w:val="left"/>
      <w:pPr>
        <w:ind w:left="720" w:hanging="360"/>
      </w:pPr>
      <w:rPr>
        <w:rFonts w:hint="default"/>
        <w:color w:val="F3D569" w:themeColor="accent1"/>
      </w:rPr>
    </w:lvl>
    <w:lvl w:ilvl="2">
      <w:start w:val="1"/>
      <w:numFmt w:val="lowerLetter"/>
      <w:lvlText w:val="%3."/>
      <w:lvlJc w:val="left"/>
      <w:pPr>
        <w:ind w:left="1080" w:hanging="360"/>
      </w:pPr>
      <w:rPr>
        <w:rFonts w:hint="default"/>
        <w:color w:val="F3D569" w:themeColor="accent1"/>
      </w:rPr>
    </w:lvl>
    <w:lvl w:ilvl="3">
      <w:start w:val="1"/>
      <w:numFmt w:val="lowerRoman"/>
      <w:lvlText w:val="%4."/>
      <w:lvlJc w:val="left"/>
      <w:pPr>
        <w:ind w:left="1440" w:hanging="360"/>
      </w:pPr>
      <w:rPr>
        <w:rFonts w:hint="default"/>
        <w:color w:val="F3D569" w:themeColor="accent1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0" w15:restartNumberingAfterBreak="0">
    <w:nsid w:val="617C14EB"/>
    <w:multiLevelType w:val="multilevel"/>
    <w:tmpl w:val="B0B20D5A"/>
    <w:lvl w:ilvl="0">
      <w:start w:val="1"/>
      <w:numFmt w:val="bullet"/>
      <w:pStyle w:val="Listaconvietas"/>
      <w:lvlText w:val=""/>
      <w:lvlJc w:val="left"/>
      <w:pPr>
        <w:ind w:left="360" w:hanging="360"/>
      </w:pPr>
      <w:rPr>
        <w:rFonts w:ascii="Symbol" w:hAnsi="Symbol" w:hint="default"/>
        <w:color w:val="F3D569" w:themeColor="accent1"/>
      </w:rPr>
    </w:lvl>
    <w:lvl w:ilvl="1">
      <w:start w:val="1"/>
      <w:numFmt w:val="bullet"/>
      <w:lvlText w:val="•"/>
      <w:lvlJc w:val="left"/>
      <w:pPr>
        <w:tabs>
          <w:tab w:val="num" w:pos="648"/>
        </w:tabs>
        <w:ind w:left="720" w:hanging="360"/>
      </w:pPr>
      <w:rPr>
        <w:rFonts w:ascii="Cambria" w:hAnsi="Cambria" w:hint="default"/>
        <w:color w:val="F3D569" w:themeColor="accent1"/>
      </w:rPr>
    </w:lvl>
    <w:lvl w:ilvl="2">
      <w:start w:val="1"/>
      <w:numFmt w:val="bullet"/>
      <w:lvlText w:val="•"/>
      <w:lvlJc w:val="left"/>
      <w:pPr>
        <w:tabs>
          <w:tab w:val="num" w:pos="1008"/>
        </w:tabs>
        <w:ind w:left="1080" w:hanging="360"/>
      </w:pPr>
      <w:rPr>
        <w:rFonts w:ascii="Cambria" w:hAnsi="Cambria" w:hint="default"/>
        <w:color w:val="F3D569" w:themeColor="accent1"/>
      </w:rPr>
    </w:lvl>
    <w:lvl w:ilvl="3">
      <w:start w:val="1"/>
      <w:numFmt w:val="bullet"/>
      <w:lvlText w:val="•"/>
      <w:lvlJc w:val="left"/>
      <w:pPr>
        <w:tabs>
          <w:tab w:val="num" w:pos="1368"/>
        </w:tabs>
        <w:ind w:left="1440" w:hanging="360"/>
      </w:pPr>
      <w:rPr>
        <w:rFonts w:ascii="Cambria" w:hAnsi="Cambria" w:hint="default"/>
        <w:color w:val="F3D569" w:themeColor="accent1"/>
      </w:rPr>
    </w:lvl>
    <w:lvl w:ilvl="4">
      <w:start w:val="1"/>
      <w:numFmt w:val="bullet"/>
      <w:lvlText w:val="•"/>
      <w:lvlJc w:val="left"/>
      <w:pPr>
        <w:tabs>
          <w:tab w:val="num" w:pos="1728"/>
        </w:tabs>
        <w:ind w:left="1800" w:hanging="360"/>
      </w:pPr>
      <w:rPr>
        <w:rFonts w:ascii="Cambria" w:hAnsi="Cambria" w:hint="default"/>
        <w:color w:val="F3D569" w:themeColor="accent1"/>
      </w:rPr>
    </w:lvl>
    <w:lvl w:ilvl="5">
      <w:start w:val="1"/>
      <w:numFmt w:val="bullet"/>
      <w:lvlText w:val=""/>
      <w:lvlJc w:val="left"/>
      <w:pPr>
        <w:tabs>
          <w:tab w:val="num" w:pos="2088"/>
        </w:tabs>
        <w:ind w:left="2160" w:hanging="360"/>
      </w:pPr>
      <w:rPr>
        <w:rFonts w:ascii="Wingdings" w:hAnsi="Wingdings" w:hint="default"/>
        <w:color w:val="F3D569" w:themeColor="accent1"/>
      </w:rPr>
    </w:lvl>
    <w:lvl w:ilvl="6">
      <w:start w:val="1"/>
      <w:numFmt w:val="bullet"/>
      <w:lvlText w:val=""/>
      <w:lvlJc w:val="left"/>
      <w:pPr>
        <w:tabs>
          <w:tab w:val="num" w:pos="2448"/>
        </w:tabs>
        <w:ind w:left="2520" w:hanging="360"/>
      </w:pPr>
      <w:rPr>
        <w:rFonts w:ascii="Symbol" w:hAnsi="Symbol" w:hint="default"/>
        <w:color w:val="F3D569" w:themeColor="accent1"/>
      </w:rPr>
    </w:lvl>
    <w:lvl w:ilvl="7">
      <w:start w:val="1"/>
      <w:numFmt w:val="bullet"/>
      <w:lvlText w:val="o"/>
      <w:lvlJc w:val="left"/>
      <w:pPr>
        <w:tabs>
          <w:tab w:val="num" w:pos="2808"/>
        </w:tabs>
        <w:ind w:left="2880" w:hanging="360"/>
      </w:pPr>
      <w:rPr>
        <w:rFonts w:ascii="Courier New" w:hAnsi="Courier New" w:hint="default"/>
        <w:color w:val="F3D569" w:themeColor="accent1"/>
      </w:rPr>
    </w:lvl>
    <w:lvl w:ilvl="8">
      <w:start w:val="1"/>
      <w:numFmt w:val="bullet"/>
      <w:lvlText w:val=""/>
      <w:lvlJc w:val="left"/>
      <w:pPr>
        <w:tabs>
          <w:tab w:val="num" w:pos="3168"/>
        </w:tabs>
        <w:ind w:left="3240" w:hanging="360"/>
      </w:pPr>
      <w:rPr>
        <w:rFonts w:ascii="Wingdings" w:hAnsi="Wingdings" w:hint="default"/>
        <w:color w:val="F3D569" w:themeColor="accent1"/>
      </w:rPr>
    </w:lvl>
  </w:abstractNum>
  <w:abstractNum w:abstractNumId="11" w15:restartNumberingAfterBreak="0">
    <w:nsid w:val="6C2D36E6"/>
    <w:multiLevelType w:val="multilevel"/>
    <w:tmpl w:val="00588774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color w:val="F3D569" w:themeColor="accent1"/>
      </w:rPr>
    </w:lvl>
    <w:lvl w:ilvl="1">
      <w:start w:val="1"/>
      <w:numFmt w:val="decimal"/>
      <w:suff w:val="space"/>
      <w:lvlText w:val="%1.%2"/>
      <w:lvlJc w:val="left"/>
      <w:pPr>
        <w:ind w:left="720" w:hanging="360"/>
      </w:pPr>
      <w:rPr>
        <w:rFonts w:hint="default"/>
        <w:color w:val="F3D569" w:themeColor="accent1"/>
      </w:rPr>
    </w:lvl>
    <w:lvl w:ilvl="2">
      <w:start w:val="1"/>
      <w:numFmt w:val="lowerLetter"/>
      <w:lvlText w:val="%3."/>
      <w:lvlJc w:val="left"/>
      <w:pPr>
        <w:ind w:left="1080" w:hanging="360"/>
      </w:pPr>
      <w:rPr>
        <w:rFonts w:hint="default"/>
        <w:color w:val="F3D569" w:themeColor="accent1"/>
      </w:rPr>
    </w:lvl>
    <w:lvl w:ilvl="3">
      <w:start w:val="1"/>
      <w:numFmt w:val="lowerRoman"/>
      <w:lvlText w:val="%4."/>
      <w:lvlJc w:val="left"/>
      <w:pPr>
        <w:ind w:left="1440" w:hanging="360"/>
      </w:pPr>
      <w:rPr>
        <w:rFonts w:hint="default"/>
        <w:color w:val="F3D569" w:themeColor="accent1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2" w15:restartNumberingAfterBreak="0">
    <w:nsid w:val="7F867F8E"/>
    <w:multiLevelType w:val="hybridMultilevel"/>
    <w:tmpl w:val="4086E0FE"/>
    <w:lvl w:ilvl="0" w:tplc="B6A087B8">
      <w:start w:val="1"/>
      <w:numFmt w:val="bullet"/>
      <w:lvlText w:val=""/>
      <w:lvlJc w:val="left"/>
      <w:pPr>
        <w:tabs>
          <w:tab w:val="num" w:pos="317"/>
        </w:tabs>
        <w:ind w:left="317" w:hanging="317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2"/>
    <w:lvlOverride w:ilvl="0">
      <w:startOverride w:val="1"/>
    </w:lvlOverride>
  </w:num>
  <w:num w:numId="3">
    <w:abstractNumId w:val="5"/>
  </w:num>
  <w:num w:numId="4">
    <w:abstractNumId w:val="2"/>
    <w:lvlOverride w:ilvl="0">
      <w:startOverride w:val="1"/>
    </w:lvlOverride>
  </w:num>
  <w:num w:numId="5">
    <w:abstractNumId w:val="2"/>
    <w:lvlOverride w:ilvl="0">
      <w:startOverride w:val="1"/>
    </w:lvlOverride>
  </w:num>
  <w:num w:numId="6">
    <w:abstractNumId w:val="2"/>
    <w:lvlOverride w:ilvl="0">
      <w:startOverride w:val="1"/>
    </w:lvlOverride>
  </w:num>
  <w:num w:numId="7">
    <w:abstractNumId w:val="2"/>
    <w:lvlOverride w:ilvl="0">
      <w:startOverride w:val="1"/>
    </w:lvlOverride>
  </w:num>
  <w:num w:numId="8">
    <w:abstractNumId w:val="0"/>
  </w:num>
  <w:num w:numId="9">
    <w:abstractNumId w:val="12"/>
  </w:num>
  <w:num w:numId="10">
    <w:abstractNumId w:val="10"/>
  </w:num>
  <w:num w:numId="11">
    <w:abstractNumId w:val="10"/>
    <w:lvlOverride w:ilvl="0">
      <w:lvl w:ilvl="0">
        <w:start w:val="1"/>
        <w:numFmt w:val="bullet"/>
        <w:pStyle w:val="Listaconvietas"/>
        <w:lvlText w:val="•"/>
        <w:lvlJc w:val="left"/>
        <w:pPr>
          <w:tabs>
            <w:tab w:val="num" w:pos="288"/>
          </w:tabs>
          <w:ind w:left="504" w:hanging="216"/>
        </w:pPr>
        <w:rPr>
          <w:rFonts w:ascii="Cambria" w:hAnsi="Cambria" w:hint="default"/>
          <w:color w:val="F3D569" w:themeColor="accent1"/>
        </w:rPr>
      </w:lvl>
    </w:lvlOverride>
    <w:lvlOverride w:ilvl="1">
      <w:lvl w:ilvl="1">
        <w:start w:val="1"/>
        <w:numFmt w:val="bullet"/>
        <w:lvlText w:val="•"/>
        <w:lvlJc w:val="left"/>
        <w:pPr>
          <w:tabs>
            <w:tab w:val="num" w:pos="792"/>
          </w:tabs>
          <w:ind w:left="1008" w:hanging="216"/>
        </w:pPr>
        <w:rPr>
          <w:rFonts w:ascii="Cambria" w:hAnsi="Cambria" w:hint="default"/>
          <w:color w:val="F3D569" w:themeColor="accent1"/>
        </w:rPr>
      </w:lvl>
    </w:lvlOverride>
    <w:lvlOverride w:ilvl="2">
      <w:lvl w:ilvl="2">
        <w:start w:val="1"/>
        <w:numFmt w:val="bullet"/>
        <w:lvlText w:val="•"/>
        <w:lvlJc w:val="left"/>
        <w:pPr>
          <w:tabs>
            <w:tab w:val="num" w:pos="1296"/>
          </w:tabs>
          <w:ind w:left="1512" w:hanging="216"/>
        </w:pPr>
        <w:rPr>
          <w:rFonts w:ascii="Cambria" w:hAnsi="Cambria" w:hint="default"/>
          <w:color w:val="F3D569" w:themeColor="accent1"/>
        </w:rPr>
      </w:lvl>
    </w:lvlOverride>
    <w:lvlOverride w:ilvl="3">
      <w:lvl w:ilvl="3">
        <w:start w:val="1"/>
        <w:numFmt w:val="bullet"/>
        <w:lvlText w:val="•"/>
        <w:lvlJc w:val="left"/>
        <w:pPr>
          <w:tabs>
            <w:tab w:val="num" w:pos="1800"/>
          </w:tabs>
          <w:ind w:left="2016" w:hanging="216"/>
        </w:pPr>
        <w:rPr>
          <w:rFonts w:ascii="Cambria" w:hAnsi="Cambria" w:hint="default"/>
          <w:color w:val="F3D569" w:themeColor="accent1"/>
        </w:rPr>
      </w:lvl>
    </w:lvlOverride>
    <w:lvlOverride w:ilvl="4">
      <w:lvl w:ilvl="4">
        <w:start w:val="1"/>
        <w:numFmt w:val="bullet"/>
        <w:lvlText w:val="•"/>
        <w:lvlJc w:val="left"/>
        <w:pPr>
          <w:tabs>
            <w:tab w:val="num" w:pos="2304"/>
          </w:tabs>
          <w:ind w:left="2520" w:hanging="216"/>
        </w:pPr>
        <w:rPr>
          <w:rFonts w:ascii="Cambria" w:hAnsi="Cambria" w:hint="default"/>
          <w:color w:val="F3D569" w:themeColor="accent1"/>
        </w:rPr>
      </w:lvl>
    </w:lvlOverride>
    <w:lvlOverride w:ilvl="5">
      <w:lvl w:ilvl="5">
        <w:start w:val="1"/>
        <w:numFmt w:val="bullet"/>
        <w:lvlText w:val=""/>
        <w:lvlJc w:val="left"/>
        <w:pPr>
          <w:tabs>
            <w:tab w:val="num" w:pos="2808"/>
          </w:tabs>
          <w:ind w:left="3024" w:hanging="216"/>
        </w:pPr>
        <w:rPr>
          <w:rFonts w:ascii="Wingdings" w:hAnsi="Wingdings" w:hint="default"/>
          <w:color w:val="F3D569" w:themeColor="accent1"/>
        </w:rPr>
      </w:lvl>
    </w:lvlOverride>
    <w:lvlOverride w:ilvl="6">
      <w:lvl w:ilvl="6">
        <w:start w:val="1"/>
        <w:numFmt w:val="bullet"/>
        <w:lvlText w:val=""/>
        <w:lvlJc w:val="left"/>
        <w:pPr>
          <w:tabs>
            <w:tab w:val="num" w:pos="3312"/>
          </w:tabs>
          <w:ind w:left="3528" w:hanging="216"/>
        </w:pPr>
        <w:rPr>
          <w:rFonts w:ascii="Symbol" w:hAnsi="Symbol" w:hint="default"/>
          <w:color w:val="F3D569" w:themeColor="accent1"/>
        </w:rPr>
      </w:lvl>
    </w:lvlOverride>
    <w:lvlOverride w:ilvl="7">
      <w:lvl w:ilvl="7">
        <w:start w:val="1"/>
        <w:numFmt w:val="bullet"/>
        <w:lvlText w:val="o"/>
        <w:lvlJc w:val="left"/>
        <w:pPr>
          <w:tabs>
            <w:tab w:val="num" w:pos="3816"/>
          </w:tabs>
          <w:ind w:left="4032" w:hanging="216"/>
        </w:pPr>
        <w:rPr>
          <w:rFonts w:ascii="Courier New" w:hAnsi="Courier New" w:hint="default"/>
          <w:color w:val="F3D569" w:themeColor="accent1"/>
        </w:rPr>
      </w:lvl>
    </w:lvlOverride>
    <w:lvlOverride w:ilvl="8">
      <w:lvl w:ilvl="8">
        <w:start w:val="1"/>
        <w:numFmt w:val="bullet"/>
        <w:lvlText w:val=""/>
        <w:lvlJc w:val="left"/>
        <w:pPr>
          <w:tabs>
            <w:tab w:val="num" w:pos="4320"/>
          </w:tabs>
          <w:ind w:left="4536" w:hanging="216"/>
        </w:pPr>
        <w:rPr>
          <w:rFonts w:ascii="Wingdings" w:hAnsi="Wingdings" w:hint="default"/>
          <w:color w:val="F3D569" w:themeColor="accent1"/>
        </w:rPr>
      </w:lvl>
    </w:lvlOverride>
  </w:num>
  <w:num w:numId="12">
    <w:abstractNumId w:val="10"/>
  </w:num>
  <w:num w:numId="13">
    <w:abstractNumId w:val="10"/>
  </w:num>
  <w:num w:numId="14">
    <w:abstractNumId w:val="10"/>
    <w:lvlOverride w:ilvl="0">
      <w:lvl w:ilvl="0">
        <w:start w:val="1"/>
        <w:numFmt w:val="bullet"/>
        <w:pStyle w:val="Listaconvietas"/>
        <w:lvlText w:val="•"/>
        <w:lvlJc w:val="left"/>
        <w:pPr>
          <w:ind w:left="360" w:hanging="360"/>
        </w:pPr>
        <w:rPr>
          <w:rFonts w:ascii="Cambria" w:hAnsi="Cambria" w:hint="default"/>
          <w:color w:val="F3D569" w:themeColor="accent1"/>
        </w:rPr>
      </w:lvl>
    </w:lvlOverride>
    <w:lvlOverride w:ilvl="1">
      <w:lvl w:ilvl="1">
        <w:start w:val="1"/>
        <w:numFmt w:val="bullet"/>
        <w:lvlText w:val="•"/>
        <w:lvlJc w:val="left"/>
        <w:pPr>
          <w:ind w:left="864" w:hanging="360"/>
        </w:pPr>
        <w:rPr>
          <w:rFonts w:ascii="Cambria" w:hAnsi="Cambria" w:hint="default"/>
          <w:color w:val="F3D569" w:themeColor="accent1"/>
        </w:rPr>
      </w:lvl>
    </w:lvlOverride>
    <w:lvlOverride w:ilvl="2">
      <w:lvl w:ilvl="2">
        <w:start w:val="1"/>
        <w:numFmt w:val="bullet"/>
        <w:lvlText w:val="•"/>
        <w:lvlJc w:val="left"/>
        <w:pPr>
          <w:ind w:left="1368" w:hanging="360"/>
        </w:pPr>
        <w:rPr>
          <w:rFonts w:ascii="Cambria" w:hAnsi="Cambria" w:hint="default"/>
          <w:color w:val="F3D569" w:themeColor="accent1"/>
        </w:rPr>
      </w:lvl>
    </w:lvlOverride>
    <w:lvlOverride w:ilvl="3">
      <w:lvl w:ilvl="3">
        <w:start w:val="1"/>
        <w:numFmt w:val="bullet"/>
        <w:lvlText w:val="•"/>
        <w:lvlJc w:val="left"/>
        <w:pPr>
          <w:ind w:left="1872" w:hanging="360"/>
        </w:pPr>
        <w:rPr>
          <w:rFonts w:ascii="Cambria" w:hAnsi="Cambria" w:hint="default"/>
          <w:color w:val="F3D569" w:themeColor="accent1"/>
        </w:rPr>
      </w:lvl>
    </w:lvlOverride>
    <w:lvlOverride w:ilvl="4">
      <w:lvl w:ilvl="4">
        <w:start w:val="1"/>
        <w:numFmt w:val="bullet"/>
        <w:lvlText w:val="•"/>
        <w:lvlJc w:val="left"/>
        <w:pPr>
          <w:ind w:left="2376" w:hanging="360"/>
        </w:pPr>
        <w:rPr>
          <w:rFonts w:ascii="Cambria" w:hAnsi="Cambria" w:hint="default"/>
          <w:color w:val="F3D569" w:themeColor="accent1"/>
        </w:rPr>
      </w:lvl>
    </w:lvlOverride>
    <w:lvlOverride w:ilvl="5">
      <w:lvl w:ilvl="5">
        <w:start w:val="1"/>
        <w:numFmt w:val="bullet"/>
        <w:lvlText w:val=""/>
        <w:lvlJc w:val="left"/>
        <w:pPr>
          <w:ind w:left="2880" w:hanging="360"/>
        </w:pPr>
        <w:rPr>
          <w:rFonts w:ascii="Wingdings" w:hAnsi="Wingdings" w:hint="default"/>
          <w:color w:val="F3D569" w:themeColor="accent1"/>
        </w:rPr>
      </w:lvl>
    </w:lvlOverride>
    <w:lvlOverride w:ilvl="6">
      <w:lvl w:ilvl="6">
        <w:start w:val="1"/>
        <w:numFmt w:val="bullet"/>
        <w:lvlText w:val=""/>
        <w:lvlJc w:val="left"/>
        <w:pPr>
          <w:ind w:left="3384" w:hanging="360"/>
        </w:pPr>
        <w:rPr>
          <w:rFonts w:ascii="Symbol" w:hAnsi="Symbol" w:hint="default"/>
          <w:color w:val="F3D569" w:themeColor="accent1"/>
        </w:rPr>
      </w:lvl>
    </w:lvlOverride>
    <w:lvlOverride w:ilvl="7">
      <w:lvl w:ilvl="7">
        <w:start w:val="1"/>
        <w:numFmt w:val="bullet"/>
        <w:lvlText w:val="o"/>
        <w:lvlJc w:val="left"/>
        <w:pPr>
          <w:ind w:left="3888" w:hanging="360"/>
        </w:pPr>
        <w:rPr>
          <w:rFonts w:ascii="Courier New" w:hAnsi="Courier New" w:hint="default"/>
          <w:color w:val="F3D569" w:themeColor="accent1"/>
        </w:rPr>
      </w:lvl>
    </w:lvlOverride>
    <w:lvlOverride w:ilvl="8">
      <w:lvl w:ilvl="8">
        <w:start w:val="1"/>
        <w:numFmt w:val="bullet"/>
        <w:lvlText w:val=""/>
        <w:lvlJc w:val="left"/>
        <w:pPr>
          <w:ind w:left="4392" w:hanging="360"/>
        </w:pPr>
        <w:rPr>
          <w:rFonts w:ascii="Wingdings" w:hAnsi="Wingdings" w:hint="default"/>
          <w:color w:val="F3D569" w:themeColor="accent1"/>
        </w:rPr>
      </w:lvl>
    </w:lvlOverride>
  </w:num>
  <w:num w:numId="15">
    <w:abstractNumId w:val="10"/>
    <w:lvlOverride w:ilvl="0">
      <w:lvl w:ilvl="0">
        <w:start w:val="1"/>
        <w:numFmt w:val="bullet"/>
        <w:pStyle w:val="Listaconvietas"/>
        <w:lvlText w:val="•"/>
        <w:lvlJc w:val="left"/>
        <w:pPr>
          <w:ind w:left="648" w:hanging="360"/>
        </w:pPr>
        <w:rPr>
          <w:rFonts w:ascii="Cambria" w:hAnsi="Cambria" w:hint="default"/>
          <w:color w:val="F3D569" w:themeColor="accent1"/>
        </w:rPr>
      </w:lvl>
    </w:lvlOverride>
    <w:lvlOverride w:ilvl="1">
      <w:lvl w:ilvl="1">
        <w:start w:val="1"/>
        <w:numFmt w:val="bullet"/>
        <w:lvlText w:val="•"/>
        <w:lvlJc w:val="left"/>
        <w:pPr>
          <w:tabs>
            <w:tab w:val="num" w:pos="648"/>
          </w:tabs>
          <w:ind w:left="720" w:hanging="360"/>
        </w:pPr>
        <w:rPr>
          <w:rFonts w:ascii="Cambria" w:hAnsi="Cambria" w:hint="default"/>
          <w:color w:val="F3D569" w:themeColor="accent1"/>
        </w:rPr>
      </w:lvl>
    </w:lvlOverride>
    <w:lvlOverride w:ilvl="2">
      <w:lvl w:ilvl="2">
        <w:start w:val="1"/>
        <w:numFmt w:val="bullet"/>
        <w:lvlText w:val="•"/>
        <w:lvlJc w:val="left"/>
        <w:pPr>
          <w:tabs>
            <w:tab w:val="num" w:pos="1008"/>
          </w:tabs>
          <w:ind w:left="1080" w:hanging="360"/>
        </w:pPr>
        <w:rPr>
          <w:rFonts w:ascii="Cambria" w:hAnsi="Cambria" w:hint="default"/>
          <w:color w:val="F3D569" w:themeColor="accent1"/>
        </w:rPr>
      </w:lvl>
    </w:lvlOverride>
    <w:lvlOverride w:ilvl="3">
      <w:lvl w:ilvl="3">
        <w:start w:val="1"/>
        <w:numFmt w:val="bullet"/>
        <w:lvlText w:val="•"/>
        <w:lvlJc w:val="left"/>
        <w:pPr>
          <w:tabs>
            <w:tab w:val="num" w:pos="1368"/>
          </w:tabs>
          <w:ind w:left="1440" w:hanging="360"/>
        </w:pPr>
        <w:rPr>
          <w:rFonts w:ascii="Cambria" w:hAnsi="Cambria" w:hint="default"/>
          <w:color w:val="F3D569" w:themeColor="accent1"/>
        </w:rPr>
      </w:lvl>
    </w:lvlOverride>
    <w:lvlOverride w:ilvl="4">
      <w:lvl w:ilvl="4">
        <w:start w:val="1"/>
        <w:numFmt w:val="bullet"/>
        <w:lvlText w:val="•"/>
        <w:lvlJc w:val="left"/>
        <w:pPr>
          <w:tabs>
            <w:tab w:val="num" w:pos="1728"/>
          </w:tabs>
          <w:ind w:left="1800" w:hanging="360"/>
        </w:pPr>
        <w:rPr>
          <w:rFonts w:ascii="Cambria" w:hAnsi="Cambria" w:hint="default"/>
          <w:color w:val="F3D569" w:themeColor="accent1"/>
        </w:rPr>
      </w:lvl>
    </w:lvlOverride>
    <w:lvlOverride w:ilvl="5">
      <w:lvl w:ilvl="5">
        <w:start w:val="1"/>
        <w:numFmt w:val="bullet"/>
        <w:lvlText w:val=""/>
        <w:lvlJc w:val="left"/>
        <w:pPr>
          <w:tabs>
            <w:tab w:val="num" w:pos="2088"/>
          </w:tabs>
          <w:ind w:left="2160" w:hanging="360"/>
        </w:pPr>
        <w:rPr>
          <w:rFonts w:ascii="Wingdings" w:hAnsi="Wingdings" w:hint="default"/>
          <w:color w:val="F3D569" w:themeColor="accent1"/>
        </w:rPr>
      </w:lvl>
    </w:lvlOverride>
    <w:lvlOverride w:ilvl="6">
      <w:lvl w:ilvl="6">
        <w:start w:val="1"/>
        <w:numFmt w:val="bullet"/>
        <w:lvlText w:val=""/>
        <w:lvlJc w:val="left"/>
        <w:pPr>
          <w:tabs>
            <w:tab w:val="num" w:pos="2448"/>
          </w:tabs>
          <w:ind w:left="2520" w:hanging="360"/>
        </w:pPr>
        <w:rPr>
          <w:rFonts w:ascii="Symbol" w:hAnsi="Symbol" w:hint="default"/>
          <w:color w:val="F3D569" w:themeColor="accent1"/>
        </w:rPr>
      </w:lvl>
    </w:lvlOverride>
    <w:lvlOverride w:ilvl="7">
      <w:lvl w:ilvl="7">
        <w:start w:val="1"/>
        <w:numFmt w:val="bullet"/>
        <w:lvlText w:val="o"/>
        <w:lvlJc w:val="left"/>
        <w:pPr>
          <w:tabs>
            <w:tab w:val="num" w:pos="2808"/>
          </w:tabs>
          <w:ind w:left="2880" w:hanging="360"/>
        </w:pPr>
        <w:rPr>
          <w:rFonts w:ascii="Courier New" w:hAnsi="Courier New" w:hint="default"/>
          <w:color w:val="F3D569" w:themeColor="accent1"/>
        </w:rPr>
      </w:lvl>
    </w:lvlOverride>
    <w:lvlOverride w:ilvl="8">
      <w:lvl w:ilvl="8">
        <w:start w:val="1"/>
        <w:numFmt w:val="bullet"/>
        <w:lvlText w:val=""/>
        <w:lvlJc w:val="left"/>
        <w:pPr>
          <w:tabs>
            <w:tab w:val="num" w:pos="3168"/>
          </w:tabs>
          <w:ind w:left="3240" w:hanging="360"/>
        </w:pPr>
        <w:rPr>
          <w:rFonts w:ascii="Wingdings" w:hAnsi="Wingdings" w:hint="default"/>
          <w:color w:val="F3D569" w:themeColor="accent1"/>
        </w:rPr>
      </w:lvl>
    </w:lvlOverride>
  </w:num>
  <w:num w:numId="16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>
    <w:abstractNumId w:val="7"/>
  </w:num>
  <w:num w:numId="21">
    <w:abstractNumId w:val="9"/>
  </w:num>
  <w:num w:numId="22">
    <w:abstractNumId w:val="6"/>
  </w:num>
  <w:num w:numId="23">
    <w:abstractNumId w:val="4"/>
  </w:num>
  <w:num w:numId="24">
    <w:abstractNumId w:val="1"/>
  </w:num>
  <w:num w:numId="25">
    <w:abstractNumId w:val="8"/>
  </w:num>
  <w:num w:numId="26">
    <w:abstractNumId w:val="11"/>
  </w:num>
  <w:num w:numId="27">
    <w:abstractNumId w:val="3"/>
  </w:num>
  <w:num w:numId="28">
    <w:abstractNumId w:val="4"/>
  </w:num>
  <w:num w:numId="29">
    <w:abstractNumId w:val="4"/>
  </w:num>
  <w:num w:numId="30">
    <w:abstractNumId w:val="4"/>
  </w:num>
  <w:num w:numId="31">
    <w:abstractNumId w:val="4"/>
  </w:num>
  <w:num w:numId="32">
    <w:abstractNumId w:val="4"/>
  </w:num>
  <w:num w:numId="33">
    <w:abstractNumId w:val="4"/>
  </w:num>
  <w:num w:numId="34">
    <w:abstractNumId w:val="4"/>
  </w:num>
  <w:num w:numId="35">
    <w:abstractNumId w:val="4"/>
  </w:num>
  <w:num w:numId="36">
    <w:abstractNumId w:val="4"/>
  </w:num>
  <w:num w:numId="37">
    <w:abstractNumId w:val="4"/>
  </w:num>
  <w:num w:numId="38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proofState w:spelling="clean" w:grammar="clean"/>
  <w:attachedTemplate r:id="rId1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006EC"/>
    <w:rsid w:val="000054E8"/>
    <w:rsid w:val="00015913"/>
    <w:rsid w:val="0002111D"/>
    <w:rsid w:val="000A2F8D"/>
    <w:rsid w:val="000F5B59"/>
    <w:rsid w:val="00130119"/>
    <w:rsid w:val="0013266D"/>
    <w:rsid w:val="0015512A"/>
    <w:rsid w:val="00184B35"/>
    <w:rsid w:val="001865F2"/>
    <w:rsid w:val="001E59F3"/>
    <w:rsid w:val="002063EE"/>
    <w:rsid w:val="00215CB0"/>
    <w:rsid w:val="00226FF2"/>
    <w:rsid w:val="00235191"/>
    <w:rsid w:val="00254BA8"/>
    <w:rsid w:val="00270A46"/>
    <w:rsid w:val="00283085"/>
    <w:rsid w:val="00290722"/>
    <w:rsid w:val="002B60E3"/>
    <w:rsid w:val="002B67D3"/>
    <w:rsid w:val="003263AF"/>
    <w:rsid w:val="00326EC4"/>
    <w:rsid w:val="00342438"/>
    <w:rsid w:val="00346F47"/>
    <w:rsid w:val="00384AB0"/>
    <w:rsid w:val="003B4653"/>
    <w:rsid w:val="003B57DC"/>
    <w:rsid w:val="003E5B25"/>
    <w:rsid w:val="003F429C"/>
    <w:rsid w:val="00404909"/>
    <w:rsid w:val="0041384E"/>
    <w:rsid w:val="004A3529"/>
    <w:rsid w:val="004A367C"/>
    <w:rsid w:val="004C0AD1"/>
    <w:rsid w:val="004E0CF0"/>
    <w:rsid w:val="00504E3D"/>
    <w:rsid w:val="00533002"/>
    <w:rsid w:val="0053512B"/>
    <w:rsid w:val="00577305"/>
    <w:rsid w:val="005B1E4B"/>
    <w:rsid w:val="005C2E0B"/>
    <w:rsid w:val="005F1726"/>
    <w:rsid w:val="006003D5"/>
    <w:rsid w:val="00647B0D"/>
    <w:rsid w:val="00686C00"/>
    <w:rsid w:val="00692224"/>
    <w:rsid w:val="006E0908"/>
    <w:rsid w:val="00751E57"/>
    <w:rsid w:val="007547F0"/>
    <w:rsid w:val="00760843"/>
    <w:rsid w:val="00781C47"/>
    <w:rsid w:val="007A4EB8"/>
    <w:rsid w:val="007B0DFA"/>
    <w:rsid w:val="007D2FDD"/>
    <w:rsid w:val="007E5E59"/>
    <w:rsid w:val="008034BE"/>
    <w:rsid w:val="00823555"/>
    <w:rsid w:val="00823D33"/>
    <w:rsid w:val="008540D1"/>
    <w:rsid w:val="008759A8"/>
    <w:rsid w:val="00882E97"/>
    <w:rsid w:val="00895034"/>
    <w:rsid w:val="008A23A9"/>
    <w:rsid w:val="008A628C"/>
    <w:rsid w:val="008B46AB"/>
    <w:rsid w:val="008C3F4A"/>
    <w:rsid w:val="008E071C"/>
    <w:rsid w:val="008E707B"/>
    <w:rsid w:val="00911CD5"/>
    <w:rsid w:val="009210A6"/>
    <w:rsid w:val="00924378"/>
    <w:rsid w:val="00944D7A"/>
    <w:rsid w:val="00986760"/>
    <w:rsid w:val="009A0F76"/>
    <w:rsid w:val="009B21C1"/>
    <w:rsid w:val="009F693D"/>
    <w:rsid w:val="009F7043"/>
    <w:rsid w:val="009F722B"/>
    <w:rsid w:val="00A03BCD"/>
    <w:rsid w:val="00A60D3E"/>
    <w:rsid w:val="00A7217A"/>
    <w:rsid w:val="00A86068"/>
    <w:rsid w:val="00A91D75"/>
    <w:rsid w:val="00AB4068"/>
    <w:rsid w:val="00AB5113"/>
    <w:rsid w:val="00AC343A"/>
    <w:rsid w:val="00AC36E4"/>
    <w:rsid w:val="00B006EC"/>
    <w:rsid w:val="00B1713D"/>
    <w:rsid w:val="00B744D3"/>
    <w:rsid w:val="00B9219B"/>
    <w:rsid w:val="00BA56CF"/>
    <w:rsid w:val="00BC11C2"/>
    <w:rsid w:val="00BC5F1D"/>
    <w:rsid w:val="00C2343D"/>
    <w:rsid w:val="00C23E01"/>
    <w:rsid w:val="00C50FEA"/>
    <w:rsid w:val="00C6323A"/>
    <w:rsid w:val="00C6366C"/>
    <w:rsid w:val="00C74556"/>
    <w:rsid w:val="00C87193"/>
    <w:rsid w:val="00C95AF5"/>
    <w:rsid w:val="00CB27A1"/>
    <w:rsid w:val="00CF7BBD"/>
    <w:rsid w:val="00D14DAE"/>
    <w:rsid w:val="00D476F7"/>
    <w:rsid w:val="00D55CBC"/>
    <w:rsid w:val="00D843F2"/>
    <w:rsid w:val="00D8631A"/>
    <w:rsid w:val="00D87CD8"/>
    <w:rsid w:val="00D96790"/>
    <w:rsid w:val="00DE7E83"/>
    <w:rsid w:val="00DF1CFA"/>
    <w:rsid w:val="00E02060"/>
    <w:rsid w:val="00E52292"/>
    <w:rsid w:val="00E523C3"/>
    <w:rsid w:val="00E5388E"/>
    <w:rsid w:val="00E6016B"/>
    <w:rsid w:val="00E61A66"/>
    <w:rsid w:val="00E94B95"/>
    <w:rsid w:val="00EA1BDE"/>
    <w:rsid w:val="00ED2654"/>
    <w:rsid w:val="00ED6905"/>
    <w:rsid w:val="00EE313C"/>
    <w:rsid w:val="00EF42E3"/>
    <w:rsid w:val="00EF64C7"/>
    <w:rsid w:val="00F15904"/>
    <w:rsid w:val="00F531F5"/>
    <w:rsid w:val="00F74D66"/>
    <w:rsid w:val="00F931A4"/>
    <w:rsid w:val="00FA2631"/>
    <w:rsid w:val="00FA3ABD"/>
    <w:rsid w:val="00FD0352"/>
    <w:rsid w:val="00FD0D43"/>
    <w:rsid w:val="00FE0D74"/>
    <w:rsid w:val="00FE3D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,"/>
  <w:listSeparator w:val=";"/>
  <w14:docId w14:val="488ABF06"/>
  <w15:docId w15:val="{642D92FB-E1F9-43F0-8D86-4A78652D6ED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color w:val="4E4484" w:themeColor="text1" w:themeTint="BF"/>
        <w:lang w:val="es-ES" w:eastAsia="ja-JP" w:bidi="ar-SA"/>
      </w:rPr>
    </w:rPrDefault>
    <w:pPrDefault>
      <w:pPr>
        <w:spacing w:after="180" w:line="33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7" w:qFormat="1"/>
    <w:lsdException w:name="heading 2" w:semiHidden="1" w:uiPriority="7" w:unhideWhenUsed="1" w:qFormat="1"/>
    <w:lsdException w:name="heading 3" w:semiHidden="1" w:uiPriority="6" w:unhideWhenUsed="1" w:qFormat="1"/>
    <w:lsdException w:name="heading 4" w:semiHidden="1" w:uiPriority="7" w:unhideWhenUsed="1" w:qFormat="1"/>
    <w:lsdException w:name="heading 5" w:semiHidden="1" w:uiPriority="7" w:unhideWhenUsed="1" w:qFormat="1"/>
    <w:lsdException w:name="heading 6" w:semiHidden="1" w:uiPriority="7" w:unhideWhenUsed="1" w:qFormat="1"/>
    <w:lsdException w:name="heading 7" w:semiHidden="1" w:uiPriority="7" w:unhideWhenUsed="1" w:qFormat="1"/>
    <w:lsdException w:name="heading 8" w:semiHidden="1" w:uiPriority="7" w:unhideWhenUsed="1" w:qFormat="1"/>
    <w:lsdException w:name="heading 9" w:semiHidden="1" w:uiPriority="7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11" w:unhideWhenUsed="1" w:qFormat="1"/>
    <w:lsdException w:name="List Number" w:semiHidden="1" w:uiPriority="9" w:unhideWhenUsed="1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uiPriority="18" w:qFormat="1"/>
    <w:lsdException w:name="List Number 3" w:semiHidden="1" w:uiPriority="18" w:unhideWhenUsed="1"/>
    <w:lsdException w:name="List Number 4" w:semiHidden="1" w:uiPriority="18" w:unhideWhenUsed="1"/>
    <w:lsdException w:name="List Number 5" w:semiHidden="1" w:uiPriority="18" w:unhideWhenUsed="1"/>
    <w:lsdException w:name="Title" w:uiPriority="2" w:qFormat="1"/>
    <w:lsdException w:name="Closing" w:semiHidden="1" w:unhideWhenUsed="1" w:qFormat="1"/>
    <w:lsdException w:name="Signature" w:semiHidden="1" w:uiPriority="9" w:unhideWhenUsed="1" w:qFormat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2" w:unhideWhenUsed="1" w:qFormat="1"/>
    <w:lsdException w:name="Salutation" w:semiHidden="1" w:unhideWhenUsed="1"/>
    <w:lsdException w:name="Date" w:semiHidden="1" w:unhideWhenUsed="1" w:qFormat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6" w:qFormat="1"/>
    <w:lsdException w:name="Emphasis" w:semiHidden="1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semiHidden="1" w:uiPriority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qFormat="1"/>
    <w:lsdException w:name="Quote" w:semiHidden="1" w:uiPriority="1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qFormat="1"/>
    <w:lsdException w:name="Intense Emphasis" w:semiHidden="1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0"/>
    <w:lsdException w:name="Plain Table 2" w:uiPriority="41"/>
    <w:lsdException w:name="Plain Table 3" w:uiPriority="42"/>
    <w:lsdException w:name="Plain Table 4" w:uiPriority="43"/>
    <w:lsdException w:name="Plain Table 5" w:uiPriority="44"/>
    <w:lsdException w:name="Grid Table Light" w:uiPriority="45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AB4068"/>
    <w:pPr>
      <w:spacing w:after="0" w:line="360" w:lineRule="auto"/>
      <w:contextualSpacing/>
    </w:pPr>
    <w:rPr>
      <w:rFonts w:ascii="Calibri" w:hAnsi="Calibri"/>
      <w:color w:val="auto"/>
      <w:sz w:val="24"/>
    </w:rPr>
  </w:style>
  <w:style w:type="paragraph" w:styleId="Ttulo1">
    <w:name w:val="heading 1"/>
    <w:basedOn w:val="Normal"/>
    <w:next w:val="Normal"/>
    <w:link w:val="Ttulo1Car"/>
    <w:uiPriority w:val="7"/>
    <w:qFormat/>
    <w:rsid w:val="00D14DAE"/>
    <w:pPr>
      <w:pageBreakBefore/>
      <w:spacing w:before="480" w:after="120" w:line="240" w:lineRule="auto"/>
      <w:outlineLvl w:val="0"/>
    </w:pPr>
    <w:rPr>
      <w:rFonts w:eastAsiaTheme="majorEastAsia" w:cstheme="majorBidi"/>
      <w:b/>
      <w:bCs/>
      <w:caps/>
      <w:sz w:val="48"/>
    </w:rPr>
  </w:style>
  <w:style w:type="paragraph" w:styleId="Ttulo2">
    <w:name w:val="heading 2"/>
    <w:basedOn w:val="Normal"/>
    <w:next w:val="Normal"/>
    <w:link w:val="Ttulo2Car"/>
    <w:uiPriority w:val="7"/>
    <w:unhideWhenUsed/>
    <w:qFormat/>
    <w:rsid w:val="00D14DAE"/>
    <w:pPr>
      <w:keepNext/>
      <w:keepLines/>
      <w:spacing w:before="240"/>
      <w:outlineLvl w:val="1"/>
    </w:pPr>
    <w:rPr>
      <w:rFonts w:eastAsiaTheme="majorEastAsia" w:cstheme="majorBidi"/>
      <w:b/>
      <w:bCs/>
      <w:sz w:val="28"/>
    </w:rPr>
  </w:style>
  <w:style w:type="paragraph" w:styleId="Ttulo3">
    <w:name w:val="heading 3"/>
    <w:basedOn w:val="Normal"/>
    <w:next w:val="Normal"/>
    <w:link w:val="Ttulo3Car"/>
    <w:uiPriority w:val="7"/>
    <w:unhideWhenUsed/>
    <w:qFormat/>
    <w:rsid w:val="009F693D"/>
    <w:pPr>
      <w:keepNext/>
      <w:keepLines/>
      <w:spacing w:after="60" w:line="240" w:lineRule="auto"/>
      <w:ind w:left="29" w:right="29"/>
      <w:jc w:val="right"/>
      <w:outlineLvl w:val="2"/>
    </w:pPr>
    <w:rPr>
      <w:rFonts w:eastAsiaTheme="majorEastAsia" w:cstheme="majorBidi"/>
      <w:b/>
      <w:color w:val="ECBD17" w:themeColor="accent1" w:themeShade="BF"/>
      <w:sz w:val="28"/>
      <w:szCs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iedepgina">
    <w:name w:val="footer"/>
    <w:basedOn w:val="Normal"/>
    <w:link w:val="PiedepginaCar"/>
    <w:uiPriority w:val="99"/>
    <w:unhideWhenUsed/>
    <w:pPr>
      <w:spacing w:line="240" w:lineRule="auto"/>
      <w:ind w:left="29" w:right="144"/>
    </w:pPr>
    <w:rPr>
      <w:color w:val="ECBD17" w:themeColor="accent1" w:themeShade="BF"/>
    </w:rPr>
  </w:style>
  <w:style w:type="character" w:customStyle="1" w:styleId="PiedepginaCar">
    <w:name w:val="Pie de página Car"/>
    <w:basedOn w:val="Fuentedeprrafopredeter"/>
    <w:link w:val="Piedepgina"/>
    <w:uiPriority w:val="99"/>
    <w:rPr>
      <w:color w:val="ECBD17" w:themeColor="accent1" w:themeShade="BF"/>
    </w:rPr>
  </w:style>
  <w:style w:type="paragraph" w:styleId="Subttulo">
    <w:name w:val="Subtitle"/>
    <w:basedOn w:val="Normal"/>
    <w:link w:val="SubttuloCar"/>
    <w:uiPriority w:val="2"/>
    <w:unhideWhenUsed/>
    <w:qFormat/>
    <w:rsid w:val="00A91D75"/>
    <w:rPr>
      <w:rFonts w:asciiTheme="majorHAnsi" w:hAnsiTheme="majorHAnsi"/>
      <w:b/>
      <w:color w:val="3A3363" w:themeColor="text2"/>
      <w:sz w:val="36"/>
      <w:szCs w:val="36"/>
    </w:rPr>
  </w:style>
  <w:style w:type="paragraph" w:customStyle="1" w:styleId="Pgina">
    <w:name w:val="Página"/>
    <w:basedOn w:val="Normal"/>
    <w:next w:val="Normal"/>
    <w:uiPriority w:val="97"/>
    <w:unhideWhenUsed/>
    <w:qFormat/>
    <w:pPr>
      <w:spacing w:after="40" w:line="240" w:lineRule="auto"/>
    </w:pPr>
    <w:rPr>
      <w:sz w:val="36"/>
    </w:rPr>
  </w:style>
  <w:style w:type="paragraph" w:styleId="Encabezado">
    <w:name w:val="header"/>
    <w:basedOn w:val="Normal"/>
    <w:link w:val="EncabezadoCar"/>
    <w:uiPriority w:val="99"/>
    <w:pPr>
      <w:spacing w:after="38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Pr>
      <w:color w:val="4E4484" w:themeColor="text1" w:themeTint="BF"/>
      <w:sz w:val="20"/>
    </w:rPr>
  </w:style>
  <w:style w:type="table" w:styleId="Tablaconcuadrcula">
    <w:name w:val="Table Grid"/>
    <w:basedOn w:val="Tablanormal"/>
    <w:uiPriority w:val="59"/>
    <w:pPr>
      <w:spacing w:before="120" w:after="120" w:line="240" w:lineRule="auto"/>
      <w:ind w:left="115" w:right="115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left w:w="0" w:type="dxa"/>
        <w:right w:w="0" w:type="dxa"/>
      </w:tblCellMar>
    </w:tblPr>
    <w:tcPr>
      <w:vAlign w:val="center"/>
    </w:tcPr>
    <w:tblStylePr w:type="firstRow">
      <w:pPr>
        <w:wordWrap/>
        <w:jc w:val="center"/>
      </w:pPr>
      <w:rPr>
        <w:b/>
        <w:i w:val="0"/>
        <w:sz w:val="22"/>
      </w:rPr>
    </w:tblStylePr>
    <w:tblStylePr w:type="lastRow">
      <w:rPr>
        <w:b/>
        <w:i w:val="0"/>
        <w:sz w:val="22"/>
      </w:rPr>
      <w:tblPr/>
      <w:tcPr>
        <w:tcBorders>
          <w:top w:val="double" w:sz="4" w:space="0" w:color="auto"/>
          <w:left w:val="single" w:sz="4" w:space="0" w:color="auto"/>
          <w:bottom w:val="single" w:sz="18" w:space="0" w:color="auto"/>
          <w:right w:val="single" w:sz="4" w:space="0" w:color="auto"/>
          <w:insideH w:val="nil"/>
          <w:insideV w:val="single" w:sz="4" w:space="0" w:color="auto"/>
          <w:tl2br w:val="nil"/>
          <w:tr2bl w:val="nil"/>
        </w:tcBorders>
      </w:tcPr>
    </w:tblStylePr>
  </w:style>
  <w:style w:type="character" w:customStyle="1" w:styleId="Ttulo3Car">
    <w:name w:val="Título 3 Car"/>
    <w:basedOn w:val="Fuentedeprrafopredeter"/>
    <w:link w:val="Ttulo3"/>
    <w:uiPriority w:val="7"/>
    <w:rsid w:val="009F693D"/>
    <w:rPr>
      <w:rFonts w:ascii="Calibri" w:eastAsiaTheme="majorEastAsia" w:hAnsi="Calibri" w:cstheme="majorBidi"/>
      <w:b/>
      <w:color w:val="ECBD17" w:themeColor="accent1" w:themeShade="BF"/>
      <w:sz w:val="28"/>
      <w:szCs w:val="24"/>
    </w:rPr>
  </w:style>
  <w:style w:type="paragraph" w:styleId="Ttulo">
    <w:name w:val="Title"/>
    <w:basedOn w:val="Normal"/>
    <w:link w:val="TtuloCar"/>
    <w:uiPriority w:val="1"/>
    <w:qFormat/>
    <w:rsid w:val="001E59F3"/>
    <w:pPr>
      <w:framePr w:hSpace="180" w:wrap="around" w:vAnchor="text" w:hAnchor="text" w:x="-19" w:y="9067"/>
      <w:spacing w:line="240" w:lineRule="auto"/>
    </w:pPr>
    <w:rPr>
      <w:rFonts w:asciiTheme="majorHAnsi" w:eastAsiaTheme="majorEastAsia" w:hAnsiTheme="majorHAnsi" w:cstheme="majorBidi"/>
      <w:b/>
      <w:bCs/>
      <w:color w:val="FFFFFF" w:themeColor="background1"/>
      <w:sz w:val="72"/>
      <w:szCs w:val="90"/>
    </w:rPr>
  </w:style>
  <w:style w:type="character" w:customStyle="1" w:styleId="TtuloCar">
    <w:name w:val="Título Car"/>
    <w:basedOn w:val="Fuentedeprrafopredeter"/>
    <w:link w:val="Ttulo"/>
    <w:uiPriority w:val="1"/>
    <w:rsid w:val="001E59F3"/>
    <w:rPr>
      <w:rFonts w:asciiTheme="majorHAnsi" w:eastAsiaTheme="majorEastAsia" w:hAnsiTheme="majorHAnsi" w:cstheme="majorBidi"/>
      <w:b/>
      <w:bCs/>
      <w:color w:val="FFFFFF" w:themeColor="background1"/>
      <w:sz w:val="72"/>
      <w:szCs w:val="90"/>
    </w:rPr>
  </w:style>
  <w:style w:type="character" w:styleId="Textodelmarcadordeposicin">
    <w:name w:val="Placeholder Text"/>
    <w:basedOn w:val="Fuentedeprrafopredeter"/>
    <w:uiPriority w:val="99"/>
    <w:semiHidden/>
    <w:rPr>
      <w:color w:val="808080"/>
    </w:rPr>
  </w:style>
  <w:style w:type="paragraph" w:styleId="Textodeglobo">
    <w:name w:val="Balloon Text"/>
    <w:basedOn w:val="Normal"/>
    <w:link w:val="TextodegloboCar"/>
    <w:uiPriority w:val="99"/>
    <w:semiHidden/>
    <w:unhideWhenUsed/>
    <w:pPr>
      <w:spacing w:line="240" w:lineRule="auto"/>
    </w:pPr>
    <w:rPr>
      <w:rFonts w:ascii="Tahoma" w:hAnsi="Tahoma" w:cs="Tahoma"/>
      <w:sz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Pr>
      <w:rFonts w:ascii="Tahoma" w:hAnsi="Tahoma" w:cs="Tahoma"/>
      <w:sz w:val="16"/>
    </w:rPr>
  </w:style>
  <w:style w:type="character" w:styleId="Textoennegrita">
    <w:name w:val="Strong"/>
    <w:basedOn w:val="Fuentedeprrafopredeter"/>
    <w:uiPriority w:val="6"/>
    <w:qFormat/>
    <w:rPr>
      <w:b/>
      <w:bCs/>
    </w:rPr>
  </w:style>
  <w:style w:type="character" w:customStyle="1" w:styleId="SubttuloCar">
    <w:name w:val="Subtítulo Car"/>
    <w:basedOn w:val="Fuentedeprrafopredeter"/>
    <w:link w:val="Subttulo"/>
    <w:uiPriority w:val="2"/>
    <w:rsid w:val="00A91D75"/>
    <w:rPr>
      <w:rFonts w:asciiTheme="majorHAnsi" w:hAnsiTheme="majorHAnsi"/>
      <w:b/>
      <w:color w:val="3A3363" w:themeColor="text2"/>
      <w:sz w:val="36"/>
      <w:szCs w:val="36"/>
    </w:rPr>
  </w:style>
  <w:style w:type="paragraph" w:styleId="Sinespaciado">
    <w:name w:val="No Spacing"/>
    <w:link w:val="SinespaciadoCar"/>
    <w:uiPriority w:val="98"/>
    <w:unhideWhenUsed/>
    <w:qFormat/>
    <w:pPr>
      <w:spacing w:after="0" w:line="240" w:lineRule="auto"/>
    </w:pPr>
  </w:style>
  <w:style w:type="paragraph" w:customStyle="1" w:styleId="Informacindecontacto">
    <w:name w:val="Información de contacto"/>
    <w:basedOn w:val="Normal"/>
    <w:uiPriority w:val="5"/>
    <w:qFormat/>
    <w:pPr>
      <w:spacing w:line="240" w:lineRule="auto"/>
      <w:ind w:left="29" w:right="144"/>
    </w:pPr>
    <w:rPr>
      <w:color w:val="ECBD17" w:themeColor="accent1" w:themeShade="BF"/>
    </w:rPr>
  </w:style>
  <w:style w:type="paragraph" w:styleId="TDC1">
    <w:name w:val="toc 1"/>
    <w:basedOn w:val="Normal"/>
    <w:next w:val="Normal"/>
    <w:autoRedefine/>
    <w:uiPriority w:val="39"/>
    <w:unhideWhenUsed/>
    <w:pPr>
      <w:tabs>
        <w:tab w:val="right" w:leader="underscore" w:pos="8424"/>
      </w:tabs>
      <w:spacing w:before="40" w:after="100" w:line="288" w:lineRule="auto"/>
    </w:pPr>
    <w:rPr>
      <w:noProof/>
      <w:kern w:val="20"/>
    </w:rPr>
  </w:style>
  <w:style w:type="character" w:customStyle="1" w:styleId="Ttulo1Car">
    <w:name w:val="Título 1 Car"/>
    <w:basedOn w:val="Fuentedeprrafopredeter"/>
    <w:link w:val="Ttulo1"/>
    <w:uiPriority w:val="7"/>
    <w:rsid w:val="00D14DAE"/>
    <w:rPr>
      <w:rFonts w:ascii="Calibri" w:eastAsiaTheme="majorEastAsia" w:hAnsi="Calibri" w:cstheme="majorBidi"/>
      <w:b/>
      <w:bCs/>
      <w:caps/>
      <w:color w:val="auto"/>
      <w:sz w:val="48"/>
    </w:rPr>
  </w:style>
  <w:style w:type="paragraph" w:styleId="TtuloTDC">
    <w:name w:val="TOC Heading"/>
    <w:basedOn w:val="Ttulo1"/>
    <w:next w:val="Normal"/>
    <w:uiPriority w:val="39"/>
    <w:unhideWhenUsed/>
    <w:qFormat/>
    <w:rsid w:val="00D476F7"/>
    <w:pPr>
      <w:spacing w:before="0" w:after="360"/>
      <w:outlineLvl w:val="9"/>
    </w:pPr>
    <w:rPr>
      <w:kern w:val="20"/>
      <w:sz w:val="44"/>
    </w:rPr>
  </w:style>
  <w:style w:type="character" w:customStyle="1" w:styleId="Ttulo2Car">
    <w:name w:val="Título 2 Car"/>
    <w:basedOn w:val="Fuentedeprrafopredeter"/>
    <w:link w:val="Ttulo2"/>
    <w:uiPriority w:val="7"/>
    <w:rsid w:val="00D14DAE"/>
    <w:rPr>
      <w:rFonts w:ascii="Calibri" w:eastAsiaTheme="majorEastAsia" w:hAnsi="Calibri" w:cstheme="majorBidi"/>
      <w:b/>
      <w:bCs/>
      <w:color w:val="auto"/>
      <w:sz w:val="28"/>
    </w:rPr>
  </w:style>
  <w:style w:type="paragraph" w:styleId="Cita">
    <w:name w:val="Quote"/>
    <w:basedOn w:val="Normal"/>
    <w:next w:val="Normal"/>
    <w:link w:val="CitaCar"/>
    <w:uiPriority w:val="3"/>
    <w:unhideWhenUsed/>
    <w:qFormat/>
    <w:rsid w:val="00D55CBC"/>
    <w:pPr>
      <w:spacing w:line="240" w:lineRule="auto"/>
    </w:pPr>
    <w:rPr>
      <w:b/>
      <w:i/>
      <w:iCs/>
      <w:color w:val="ECBD17" w:themeColor="accent1" w:themeShade="BF"/>
      <w:kern w:val="20"/>
      <w:sz w:val="36"/>
    </w:rPr>
  </w:style>
  <w:style w:type="character" w:customStyle="1" w:styleId="CitaCar">
    <w:name w:val="Cita Car"/>
    <w:basedOn w:val="Fuentedeprrafopredeter"/>
    <w:link w:val="Cita"/>
    <w:uiPriority w:val="3"/>
    <w:rsid w:val="00D55CBC"/>
    <w:rPr>
      <w:b/>
      <w:i/>
      <w:iCs/>
      <w:color w:val="ECBD17" w:themeColor="accent1" w:themeShade="BF"/>
      <w:kern w:val="20"/>
      <w:sz w:val="36"/>
    </w:rPr>
  </w:style>
  <w:style w:type="paragraph" w:styleId="Firma">
    <w:name w:val="Signature"/>
    <w:basedOn w:val="Normal"/>
    <w:link w:val="FirmaCar"/>
    <w:uiPriority w:val="8"/>
    <w:unhideWhenUsed/>
    <w:qFormat/>
    <w:rsid w:val="00E523C3"/>
    <w:pPr>
      <w:spacing w:before="720" w:line="312" w:lineRule="auto"/>
    </w:pPr>
    <w:rPr>
      <w:b/>
      <w:kern w:val="20"/>
    </w:rPr>
  </w:style>
  <w:style w:type="character" w:customStyle="1" w:styleId="FirmaCar">
    <w:name w:val="Firma Car"/>
    <w:basedOn w:val="Fuentedeprrafopredeter"/>
    <w:link w:val="Firma"/>
    <w:uiPriority w:val="8"/>
    <w:rsid w:val="00E523C3"/>
    <w:rPr>
      <w:b/>
      <w:color w:val="262140" w:themeColor="text1"/>
      <w:kern w:val="20"/>
      <w:sz w:val="24"/>
    </w:rPr>
  </w:style>
  <w:style w:type="character" w:customStyle="1" w:styleId="SinespaciadoCar">
    <w:name w:val="Sin espaciado Car"/>
    <w:basedOn w:val="Fuentedeprrafopredeter"/>
    <w:link w:val="Sinespaciado"/>
    <w:uiPriority w:val="98"/>
  </w:style>
  <w:style w:type="paragraph" w:styleId="Listaconvietas">
    <w:name w:val="List Bullet"/>
    <w:basedOn w:val="Normal"/>
    <w:uiPriority w:val="11"/>
    <w:qFormat/>
    <w:rsid w:val="002063EE"/>
    <w:pPr>
      <w:numPr>
        <w:numId w:val="12"/>
      </w:numPr>
      <w:spacing w:before="40" w:after="40" w:line="288" w:lineRule="auto"/>
    </w:pPr>
    <w:rPr>
      <w:szCs w:val="22"/>
      <w:lang w:eastAsia="en-US"/>
    </w:rPr>
  </w:style>
  <w:style w:type="paragraph" w:styleId="Listaconnmeros">
    <w:name w:val="List Number"/>
    <w:basedOn w:val="Listaconnmeros2"/>
    <w:uiPriority w:val="9"/>
    <w:unhideWhenUsed/>
    <w:qFormat/>
    <w:rsid w:val="00FD0D43"/>
  </w:style>
  <w:style w:type="paragraph" w:styleId="Listaconnmeros2">
    <w:name w:val="List Number 2"/>
    <w:basedOn w:val="Normal"/>
    <w:uiPriority w:val="10"/>
    <w:qFormat/>
    <w:rsid w:val="001865F2"/>
    <w:pPr>
      <w:numPr>
        <w:numId w:val="23"/>
      </w:numPr>
    </w:pPr>
  </w:style>
  <w:style w:type="table" w:customStyle="1" w:styleId="Tablafinanciera">
    <w:name w:val="Tabla financiera"/>
    <w:basedOn w:val="Tablanormal"/>
    <w:uiPriority w:val="99"/>
    <w:rsid w:val="00944D7A"/>
    <w:pPr>
      <w:spacing w:before="60" w:after="60" w:line="240" w:lineRule="auto"/>
      <w:jc w:val="right"/>
    </w:pPr>
    <w:tblPr>
      <w:tblBorders>
        <w:top w:val="single" w:sz="8" w:space="0" w:color="262140" w:themeColor="text1"/>
        <w:left w:val="single" w:sz="8" w:space="0" w:color="262140" w:themeColor="text1"/>
        <w:bottom w:val="single" w:sz="24" w:space="0" w:color="262140" w:themeColor="text1"/>
        <w:right w:val="single" w:sz="8" w:space="0" w:color="262140" w:themeColor="text1"/>
        <w:insideH w:val="single" w:sz="8" w:space="0" w:color="262140" w:themeColor="text1"/>
        <w:insideV w:val="single" w:sz="8" w:space="0" w:color="262140" w:themeColor="text1"/>
      </w:tblBorders>
      <w:tblCellMar>
        <w:left w:w="72" w:type="dxa"/>
        <w:right w:w="360" w:type="dxa"/>
      </w:tblCellMar>
    </w:tblPr>
    <w:tblStylePr w:type="firstRow">
      <w:pPr>
        <w:wordWrap/>
        <w:spacing w:beforeLines="0" w:before="40" w:beforeAutospacing="0" w:afterLines="0" w:after="40" w:afterAutospacing="0"/>
        <w:jc w:val="center"/>
      </w:pPr>
      <w:rPr>
        <w:rFonts w:asciiTheme="majorHAnsi" w:hAnsiTheme="majorHAnsi"/>
        <w:b/>
        <w:i w:val="0"/>
        <w:caps w:val="0"/>
        <w:smallCaps w:val="0"/>
        <w:color w:val="262140" w:themeColor="text1"/>
        <w:sz w:val="22"/>
      </w:rPr>
    </w:tblStylePr>
    <w:tblStylePr w:type="firstCol">
      <w:pPr>
        <w:wordWrap/>
        <w:jc w:val="left"/>
      </w:pPr>
      <w:rPr>
        <w:b/>
        <w:color w:val="262140" w:themeColor="text1"/>
      </w:rPr>
    </w:tblStylePr>
  </w:style>
  <w:style w:type="character" w:styleId="Refdecomentario">
    <w:name w:val="annotation reference"/>
    <w:basedOn w:val="Fuentedeprrafopredeter"/>
    <w:uiPriority w:val="99"/>
    <w:semiHidden/>
    <w:unhideWhenUsed/>
    <w:rPr>
      <w:sz w:val="16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pPr>
      <w:spacing w:line="240" w:lineRule="auto"/>
    </w:pPr>
  </w:style>
  <w:style w:type="character" w:customStyle="1" w:styleId="TextocomentarioCar">
    <w:name w:val="Texto comentario Car"/>
    <w:basedOn w:val="Fuentedeprrafopredeter"/>
    <w:link w:val="Textocomentario"/>
    <w:uiPriority w:val="99"/>
    <w:semiHidden/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Pr>
      <w:b/>
      <w:bCs/>
    </w:rPr>
  </w:style>
  <w:style w:type="table" w:styleId="Sombreadoclaro">
    <w:name w:val="Light Shading"/>
    <w:basedOn w:val="Tablanormal"/>
    <w:uiPriority w:val="60"/>
    <w:pPr>
      <w:spacing w:after="0" w:line="240" w:lineRule="auto"/>
    </w:pPr>
    <w:rPr>
      <w:color w:val="1C182F" w:themeColor="text1" w:themeShade="BF"/>
    </w:rPr>
    <w:tblPr>
      <w:tblStyleRowBandSize w:val="1"/>
      <w:tblStyleColBandSize w:val="1"/>
      <w:tblBorders>
        <w:top w:val="single" w:sz="8" w:space="0" w:color="262140" w:themeColor="text1"/>
        <w:bottom w:val="single" w:sz="8" w:space="0" w:color="26214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262140" w:themeColor="text1"/>
          <w:left w:val="nil"/>
          <w:bottom w:val="single" w:sz="8" w:space="0" w:color="26214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262140" w:themeColor="text1"/>
          <w:left w:val="nil"/>
          <w:bottom w:val="single" w:sz="8" w:space="0" w:color="26214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BBDC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BBDC" w:themeFill="text1" w:themeFillTint="3F"/>
      </w:tcPr>
    </w:tblStylePr>
  </w:style>
  <w:style w:type="paragraph" w:customStyle="1" w:styleId="Organizacin">
    <w:name w:val="Organización"/>
    <w:basedOn w:val="Normal"/>
    <w:uiPriority w:val="4"/>
    <w:qFormat/>
    <w:pPr>
      <w:spacing w:after="60" w:line="240" w:lineRule="auto"/>
      <w:ind w:left="-2318" w:right="29"/>
    </w:pPr>
    <w:rPr>
      <w:b/>
      <w:bCs/>
      <w:color w:val="ECBD17" w:themeColor="accent1" w:themeShade="BF"/>
      <w:sz w:val="36"/>
    </w:rPr>
  </w:style>
  <w:style w:type="paragraph" w:styleId="Descripcin">
    <w:name w:val="caption"/>
    <w:basedOn w:val="Normal"/>
    <w:uiPriority w:val="35"/>
    <w:qFormat/>
    <w:rsid w:val="00577305"/>
    <w:pPr>
      <w:spacing w:after="120" w:line="240" w:lineRule="auto"/>
    </w:pPr>
    <w:rPr>
      <w:iCs/>
      <w:sz w:val="18"/>
      <w:szCs w:val="18"/>
    </w:rPr>
  </w:style>
  <w:style w:type="paragraph" w:styleId="Citadestacada">
    <w:name w:val="Intense Quote"/>
    <w:basedOn w:val="Normal"/>
    <w:next w:val="Normal"/>
    <w:link w:val="CitadestacadaCar"/>
    <w:uiPriority w:val="30"/>
    <w:semiHidden/>
    <w:qFormat/>
    <w:rsid w:val="00FE3D2C"/>
    <w:pPr>
      <w:pBdr>
        <w:top w:val="single" w:sz="4" w:space="10" w:color="ECBD17" w:themeColor="accent1" w:themeShade="BF"/>
        <w:bottom w:val="single" w:sz="4" w:space="10" w:color="ECBD17" w:themeColor="accent1" w:themeShade="BF"/>
      </w:pBdr>
      <w:spacing w:before="360" w:after="360"/>
      <w:ind w:left="864" w:right="864"/>
      <w:jc w:val="center"/>
    </w:pPr>
    <w:rPr>
      <w:i/>
      <w:iCs/>
      <w:color w:val="ECBD17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semiHidden/>
    <w:rsid w:val="00FE3D2C"/>
    <w:rPr>
      <w:i/>
      <w:iCs/>
      <w:color w:val="ECBD17" w:themeColor="accent1" w:themeShade="BF"/>
    </w:rPr>
  </w:style>
  <w:style w:type="paragraph" w:customStyle="1" w:styleId="nfasis2">
    <w:name w:val="Énfasis 2"/>
    <w:basedOn w:val="Normal"/>
    <w:link w:val="Carcterdenfasis2"/>
    <w:uiPriority w:val="8"/>
    <w:qFormat/>
    <w:rsid w:val="002063EE"/>
    <w:pPr>
      <w:spacing w:before="240" w:after="240" w:line="288" w:lineRule="auto"/>
    </w:pPr>
    <w:rPr>
      <w:b/>
      <w:spacing w:val="20"/>
    </w:rPr>
  </w:style>
  <w:style w:type="character" w:customStyle="1" w:styleId="Carcterdenfasis2">
    <w:name w:val="Carácter de énfasis 2"/>
    <w:basedOn w:val="Fuentedeprrafopredeter"/>
    <w:link w:val="nfasis2"/>
    <w:uiPriority w:val="8"/>
    <w:rsid w:val="002063EE"/>
    <w:rPr>
      <w:b/>
      <w:color w:val="262140" w:themeColor="text1"/>
      <w:spacing w:val="20"/>
      <w:sz w:val="24"/>
    </w:rPr>
  </w:style>
  <w:style w:type="paragraph" w:styleId="TDC2">
    <w:name w:val="toc 2"/>
    <w:basedOn w:val="Normal"/>
    <w:next w:val="Normal"/>
    <w:autoRedefine/>
    <w:uiPriority w:val="39"/>
    <w:unhideWhenUsed/>
    <w:rsid w:val="00E523C3"/>
    <w:pPr>
      <w:spacing w:after="100"/>
      <w:ind w:left="240"/>
    </w:pPr>
  </w:style>
  <w:style w:type="character" w:styleId="Hipervnculo">
    <w:name w:val="Hyperlink"/>
    <w:basedOn w:val="Fuentedeprrafopredeter"/>
    <w:uiPriority w:val="99"/>
    <w:unhideWhenUsed/>
    <w:rsid w:val="00E523C3"/>
    <w:rPr>
      <w:color w:val="ECBE18" w:themeColor="hyperlink"/>
      <w:u w:val="single"/>
    </w:rPr>
  </w:style>
  <w:style w:type="table" w:styleId="Tabladelista1clara-nfasis6">
    <w:name w:val="List Table 1 Light Accent 6"/>
    <w:basedOn w:val="Tablanormal"/>
    <w:uiPriority w:val="46"/>
    <w:rsid w:val="002063EE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7E7EB9" w:themeColor="accent6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7E7EB9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4D4E8" w:themeFill="accent6" w:themeFillTint="33"/>
      </w:tcPr>
    </w:tblStylePr>
    <w:tblStylePr w:type="band1Horz">
      <w:tblPr/>
      <w:tcPr>
        <w:shd w:val="clear" w:color="auto" w:fill="D4D4E8" w:themeFill="accent6" w:themeFillTint="33"/>
      </w:tcPr>
    </w:tblStylePr>
  </w:style>
  <w:style w:type="table" w:styleId="Tablanormal5">
    <w:name w:val="Plain Table 5"/>
    <w:basedOn w:val="Tablanormal"/>
    <w:uiPriority w:val="44"/>
    <w:rsid w:val="009F693D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8076B8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8076B8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8076B8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8076B8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styleId="TDC3">
    <w:name w:val="toc 3"/>
    <w:basedOn w:val="Normal"/>
    <w:next w:val="Normal"/>
    <w:autoRedefine/>
    <w:uiPriority w:val="39"/>
    <w:unhideWhenUsed/>
    <w:rsid w:val="00986760"/>
    <w:pPr>
      <w:spacing w:after="100"/>
      <w:ind w:left="480"/>
    </w:pPr>
  </w:style>
  <w:style w:type="paragraph" w:styleId="Prrafodelista">
    <w:name w:val="List Paragraph"/>
    <w:basedOn w:val="Normal"/>
    <w:uiPriority w:val="34"/>
    <w:semiHidden/>
    <w:qFormat/>
    <w:rsid w:val="00015913"/>
    <w:pPr>
      <w:ind w:left="720"/>
    </w:pPr>
  </w:style>
  <w:style w:type="table" w:styleId="Tablanormal1">
    <w:name w:val="Plain Table 1"/>
    <w:basedOn w:val="Tablanormal"/>
    <w:uiPriority w:val="40"/>
    <w:rsid w:val="00F531F5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Tablanormal3">
    <w:name w:val="Plain Table 3"/>
    <w:basedOn w:val="Tablanormal"/>
    <w:uiPriority w:val="42"/>
    <w:rsid w:val="00F531F5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8076B8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8076B8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30681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87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385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460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612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106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754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019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680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763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028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218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7560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4.png"/><Relationship Id="rId18" Type="http://schemas.openxmlformats.org/officeDocument/2006/relationships/header" Target="header2.xml"/><Relationship Id="rId3" Type="http://schemas.openxmlformats.org/officeDocument/2006/relationships/numbering" Target="numbering.xml"/><Relationship Id="rId7" Type="http://schemas.openxmlformats.org/officeDocument/2006/relationships/footnotes" Target="foot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eader" Target="header1.xml"/><Relationship Id="rId5" Type="http://schemas.openxmlformats.org/officeDocument/2006/relationships/settings" Target="settings.xml"/><Relationship Id="rId15" Type="http://schemas.openxmlformats.org/officeDocument/2006/relationships/image" Target="media/image6.png"/><Relationship Id="rId10" Type="http://schemas.openxmlformats.org/officeDocument/2006/relationships/image" Target="media/image2.png"/><Relationship Id="rId19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image" Target="media/image1.jpg"/><Relationship Id="rId14" Type="http://schemas.openxmlformats.org/officeDocument/2006/relationships/image" Target="media/image5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Area-Desa15\AppData\Roaming\Microsoft\Plantillas\Informe%20anual%20(dise&#241;o%20Rojo%20y%20negro).dotx" TargetMode="External"/></Relationships>
</file>

<file path=word/theme/theme1.xml><?xml version="1.0" encoding="utf-8"?>
<a:theme xmlns:a="http://schemas.openxmlformats.org/drawingml/2006/main" name="Office Theme">
  <a:themeElements>
    <a:clrScheme name="Custom 17">
      <a:dk1>
        <a:srgbClr val="262140"/>
      </a:dk1>
      <a:lt1>
        <a:srgbClr val="FFFFFF"/>
      </a:lt1>
      <a:dk2>
        <a:srgbClr val="3A3363"/>
      </a:dk2>
      <a:lt2>
        <a:srgbClr val="FFFFFF"/>
      </a:lt2>
      <a:accent1>
        <a:srgbClr val="F3D569"/>
      </a:accent1>
      <a:accent2>
        <a:srgbClr val="7DC6F3"/>
      </a:accent2>
      <a:accent3>
        <a:srgbClr val="F3D569"/>
      </a:accent3>
      <a:accent4>
        <a:srgbClr val="2F4B83"/>
      </a:accent4>
      <a:accent5>
        <a:srgbClr val="473D6C"/>
      </a:accent5>
      <a:accent6>
        <a:srgbClr val="3F3F75"/>
      </a:accent6>
      <a:hlink>
        <a:srgbClr val="ECBE18"/>
      </a:hlink>
      <a:folHlink>
        <a:srgbClr val="ECBE18"/>
      </a:folHlink>
    </a:clrScheme>
    <a:fontScheme name="Custom 16">
      <a:majorFont>
        <a:latin typeface="Century Gothic"/>
        <a:ea typeface=""/>
        <a:cs typeface=""/>
      </a:majorFont>
      <a:minorFont>
        <a:latin typeface="Microsoft Sans Serif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txDef>
      <a:spPr>
        <a:noFill/>
        <a:ln w="6350">
          <a:noFill/>
        </a:ln>
        <a:effectLst/>
      </a:spPr>
      <a:bodyPr rot="0" spcFirstLastPara="0" vertOverflow="overflow" horzOverflow="overflow" vert="horz" wrap="square" lIns="0" tIns="0" rIns="0" bIns="0" numCol="1" spcCol="0" rtlCol="0" fromWordArt="0" anchor="b" anchorCtr="0" forceAA="0" compatLnSpc="1">
        <a:prstTxWarp prst="textNoShape">
          <a:avLst/>
        </a:prstTxWarp>
        <a:spAutoFit/>
      </a:bodyPr>
      <a:lstStyle/>
      <a:style>
        <a:lnRef idx="0">
          <a:schemeClr val="accent1"/>
        </a:lnRef>
        <a:fillRef idx="0">
          <a:schemeClr val="accent1"/>
        </a:fillRef>
        <a:effectRef idx="0">
          <a:schemeClr val="accent1"/>
        </a:effectRef>
        <a:fontRef idx="minor">
          <a:schemeClr val="dk1"/>
        </a:fontRef>
      </a:style>
    </a:tx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DA427ABD-588C-4BEB-ACF7-07A5D20ADF7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Informe anual (diseño Rojo y negro).dotx</Template>
  <TotalTime>339</TotalTime>
  <Pages>14</Pages>
  <Words>1978</Words>
  <Characters>10881</Characters>
  <Application>Microsoft Office Word</Application>
  <DocSecurity>0</DocSecurity>
  <Lines>90</Lines>
  <Paragraphs>25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12834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Area-Desa15</dc:creator>
  <cp:keywords/>
  <cp:lastModifiedBy>Area-Desa15</cp:lastModifiedBy>
  <cp:revision>33</cp:revision>
  <cp:lastPrinted>2023-11-07T12:38:00Z</cp:lastPrinted>
  <dcterms:created xsi:type="dcterms:W3CDTF">2023-11-13T10:02:00Z</dcterms:created>
  <dcterms:modified xsi:type="dcterms:W3CDTF">2023-11-13T15:41:00Z</dcterms:modified>
  <cp:contentStatus/>
  <cp:version/>
</cp:coreProperties>
</file>